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B3708" w:rsidTr="00CD4A1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</w:p>
          <w:p w:rsidR="003B3708" w:rsidRDefault="003B3708" w:rsidP="00CD4A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3B3708" w:rsidRDefault="003B3708" w:rsidP="00CD4A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3B3708" w:rsidRDefault="003B3708" w:rsidP="00CD4A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АДМИНИСТРАЦИЯ 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СЕЛЬСКОГО ПОСЕЛЕНИЯ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  <w:t>СЕЛЬСОВЕТ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ШАРАНСКИЙ РАЙОН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452630, д. Дмитриева Поляна,</w:t>
            </w:r>
          </w:p>
          <w:p w:rsidR="003B3708" w:rsidRDefault="003B3708" w:rsidP="00CD4A1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</w:tr>
    </w:tbl>
    <w:p w:rsidR="003B3708" w:rsidRDefault="003B3708" w:rsidP="003B3708">
      <w:pPr>
        <w:widowControl w:val="0"/>
        <w:rPr>
          <w:sz w:val="16"/>
          <w:lang w:val="en-US"/>
        </w:rPr>
      </w:pPr>
    </w:p>
    <w:p w:rsidR="003B3708" w:rsidRDefault="003B3708" w:rsidP="003B370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3B3708" w:rsidRPr="00140124" w:rsidRDefault="003B3708" w:rsidP="003B3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</w:t>
      </w:r>
      <w:r w:rsidRPr="00140124">
        <w:rPr>
          <w:b/>
          <w:sz w:val="20"/>
        </w:rPr>
        <w:t xml:space="preserve">    </w:t>
      </w:r>
      <w:r w:rsidRPr="00140124">
        <w:rPr>
          <w:b/>
          <w:szCs w:val="28"/>
        </w:rPr>
        <w:t xml:space="preserve">Ҡ А </w:t>
      </w:r>
      <w:proofErr w:type="gramStart"/>
      <w:r w:rsidRPr="00140124">
        <w:rPr>
          <w:b/>
          <w:szCs w:val="28"/>
        </w:rPr>
        <w:t>Р</w:t>
      </w:r>
      <w:proofErr w:type="gramEnd"/>
      <w:r w:rsidRPr="00140124">
        <w:rPr>
          <w:b/>
          <w:szCs w:val="28"/>
        </w:rPr>
        <w:t xml:space="preserve"> А Р</w:t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  <w:t xml:space="preserve">                   ПОСТАНОВЛЕНИЕ</w:t>
      </w:r>
    </w:p>
    <w:p w:rsidR="003B3708" w:rsidRDefault="003B3708" w:rsidP="003B3708">
      <w:pPr>
        <w:widowControl w:val="0"/>
        <w:rPr>
          <w:sz w:val="16"/>
          <w:szCs w:val="16"/>
        </w:rPr>
      </w:pPr>
    </w:p>
    <w:p w:rsidR="003B3708" w:rsidRDefault="003B3708" w:rsidP="003B3708">
      <w:pPr>
        <w:widowControl w:val="0"/>
        <w:jc w:val="both"/>
        <w:rPr>
          <w:szCs w:val="28"/>
        </w:rPr>
      </w:pPr>
      <w:r>
        <w:rPr>
          <w:szCs w:val="28"/>
        </w:rPr>
        <w:t xml:space="preserve">      «20» февраль 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                      № 14                                 «20»</w:t>
      </w:r>
      <w:r>
        <w:rPr>
          <w:sz w:val="22"/>
          <w:szCs w:val="22"/>
        </w:rPr>
        <w:t xml:space="preserve"> </w:t>
      </w:r>
      <w:r>
        <w:rPr>
          <w:szCs w:val="28"/>
        </w:rPr>
        <w:t>февраля 2017 г.</w:t>
      </w:r>
    </w:p>
    <w:p w:rsidR="003B3708" w:rsidRDefault="003B3708" w:rsidP="003B3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3B3708" w:rsidRDefault="003B3708" w:rsidP="003B3708">
      <w:pPr>
        <w:rPr>
          <w:sz w:val="16"/>
          <w:szCs w:val="16"/>
        </w:rPr>
      </w:pPr>
    </w:p>
    <w:p w:rsidR="003B3708" w:rsidRDefault="003B3708" w:rsidP="003B3708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B08A7">
        <w:rPr>
          <w:rFonts w:ascii="Times New Roman" w:hAnsi="Times New Roman"/>
          <w:sz w:val="28"/>
          <w:szCs w:val="28"/>
        </w:rPr>
        <w:t>Об  аннулировании адреса</w:t>
      </w:r>
    </w:p>
    <w:p w:rsidR="003B3708" w:rsidRPr="001B08A7" w:rsidRDefault="003B3708" w:rsidP="003B3708"/>
    <w:p w:rsidR="003B3708" w:rsidRPr="00A81188" w:rsidRDefault="003B3708" w:rsidP="003B3708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2014 г. № 1221 "Об утверждении Правил присвоения, изменения и аннулирования адресов", постановлением администрации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 район Республики Башкортостан № </w:t>
      </w:r>
      <w:r>
        <w:rPr>
          <w:rFonts w:ascii="Times New Roman" w:hAnsi="Times New Roman"/>
          <w:b w:val="0"/>
          <w:bCs w:val="0"/>
          <w:sz w:val="28"/>
          <w:szCs w:val="28"/>
        </w:rPr>
        <w:t>60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августа 2015 года </w:t>
      </w:r>
      <w:r w:rsidRPr="00A81188">
        <w:rPr>
          <w:rStyle w:val="a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«Об утверждении Правил присвоения, изменения и аннулирования</w:t>
      </w:r>
      <w:proofErr w:type="gramEnd"/>
      <w:r w:rsidRPr="00A81188">
        <w:rPr>
          <w:rStyle w:val="a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адресов на территории 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», Уставом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Башкортостан,  ПОСТАНОВЛЯЮ:</w:t>
      </w:r>
    </w:p>
    <w:p w:rsidR="003B3708" w:rsidRPr="0067137A" w:rsidRDefault="003B3708" w:rsidP="003B3708">
      <w:pPr>
        <w:pStyle w:val="a6"/>
        <w:jc w:val="both"/>
        <w:rPr>
          <w:color w:val="000000"/>
          <w:sz w:val="28"/>
          <w:szCs w:val="28"/>
        </w:rPr>
      </w:pPr>
      <w:r w:rsidRPr="0067137A">
        <w:rPr>
          <w:color w:val="000000"/>
          <w:sz w:val="28"/>
          <w:szCs w:val="28"/>
        </w:rPr>
        <w:t xml:space="preserve">1. Аннулировать адрес </w:t>
      </w:r>
      <w:r>
        <w:rPr>
          <w:color w:val="000000"/>
          <w:sz w:val="28"/>
          <w:szCs w:val="28"/>
        </w:rPr>
        <w:t>Республика Башкортостан</w:t>
      </w:r>
      <w:r w:rsidRPr="0067137A">
        <w:rPr>
          <w:color w:val="000000"/>
          <w:sz w:val="28"/>
          <w:szCs w:val="28"/>
        </w:rPr>
        <w:t xml:space="preserve">, р-н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 w:rsidRPr="0067137A">
        <w:rPr>
          <w:color w:val="000000"/>
          <w:sz w:val="28"/>
          <w:szCs w:val="28"/>
        </w:rPr>
        <w:t>, д</w:t>
      </w:r>
      <w:proofErr w:type="gramStart"/>
      <w:r w:rsidRPr="006713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сточник</w:t>
      </w:r>
      <w:r w:rsidRPr="006713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Озерная, д.31</w:t>
      </w:r>
      <w:r w:rsidRPr="0067137A">
        <w:rPr>
          <w:color w:val="000000"/>
          <w:sz w:val="28"/>
          <w:szCs w:val="28"/>
        </w:rPr>
        <w:t xml:space="preserve"> в связи с </w:t>
      </w:r>
      <w:r>
        <w:rPr>
          <w:color w:val="000000"/>
          <w:sz w:val="28"/>
          <w:szCs w:val="28"/>
        </w:rPr>
        <w:t>отсутствием почтового адреса.</w:t>
      </w:r>
    </w:p>
    <w:p w:rsidR="003B3708" w:rsidRDefault="003B3708" w:rsidP="003B3708">
      <w:pPr>
        <w:ind w:firstLine="567"/>
        <w:jc w:val="both"/>
        <w:rPr>
          <w:color w:val="000000"/>
          <w:sz w:val="28"/>
          <w:szCs w:val="28"/>
        </w:rPr>
      </w:pPr>
    </w:p>
    <w:p w:rsidR="003B3708" w:rsidRDefault="003B3708" w:rsidP="003B3708">
      <w:pPr>
        <w:ind w:firstLine="567"/>
        <w:jc w:val="both"/>
        <w:rPr>
          <w:color w:val="000000"/>
          <w:sz w:val="28"/>
          <w:szCs w:val="28"/>
        </w:rPr>
      </w:pPr>
    </w:p>
    <w:p w:rsidR="008B5B81" w:rsidRDefault="003B3708" w:rsidP="003B3708">
      <w:r>
        <w:rPr>
          <w:color w:val="000000"/>
          <w:sz w:val="28"/>
          <w:szCs w:val="28"/>
        </w:rPr>
        <w:t xml:space="preserve">      Глава сельского поселения:                            Г.А. Ахмадеев  </w:t>
      </w:r>
    </w:p>
    <w:sectPr w:rsidR="008B5B81" w:rsidSect="008B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08"/>
    <w:rsid w:val="003B3708"/>
    <w:rsid w:val="008A214C"/>
    <w:rsid w:val="008B5B81"/>
    <w:rsid w:val="00FC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370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3B3708"/>
    <w:rPr>
      <w:i/>
      <w:iCs/>
    </w:rPr>
  </w:style>
  <w:style w:type="paragraph" w:styleId="a4">
    <w:name w:val="header"/>
    <w:basedOn w:val="a"/>
    <w:link w:val="a5"/>
    <w:rsid w:val="003B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B370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B3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2017-02-20T11:52:00Z</dcterms:created>
  <dcterms:modified xsi:type="dcterms:W3CDTF">2017-02-20T12:00:00Z</dcterms:modified>
</cp:coreProperties>
</file>