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F128A8" w:rsidRPr="00A277CD" w:rsidTr="00F128A8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28A8" w:rsidRDefault="00F128A8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F128A8" w:rsidRDefault="00F128A8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28A8" w:rsidRDefault="00F128A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28A8" w:rsidRDefault="00F128A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F128A8" w:rsidRDefault="00F128A8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F128A8" w:rsidRDefault="00F128A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F128A8" w:rsidRDefault="00F128A8" w:rsidP="00F128A8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F128A8" w:rsidRDefault="00F128A8" w:rsidP="00F128A8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F128A8" w:rsidRDefault="00F128A8" w:rsidP="00F128A8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F128A8" w:rsidRDefault="00F128A8" w:rsidP="00F128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84B5C">
        <w:rPr>
          <w:b/>
          <w:bCs/>
          <w:color w:val="000000"/>
          <w:sz w:val="28"/>
          <w:szCs w:val="28"/>
        </w:rPr>
        <w:t>О внесении изменений в решение №3</w:t>
      </w:r>
      <w:r>
        <w:rPr>
          <w:b/>
          <w:bCs/>
          <w:color w:val="000000"/>
          <w:sz w:val="28"/>
          <w:szCs w:val="28"/>
        </w:rPr>
        <w:t>65</w:t>
      </w:r>
      <w:r w:rsidRPr="00284B5C">
        <w:rPr>
          <w:b/>
          <w:bCs/>
          <w:color w:val="000000"/>
          <w:sz w:val="28"/>
          <w:szCs w:val="28"/>
        </w:rPr>
        <w:t xml:space="preserve">  от 2</w:t>
      </w:r>
      <w:r>
        <w:rPr>
          <w:b/>
          <w:bCs/>
          <w:color w:val="000000"/>
          <w:sz w:val="28"/>
          <w:szCs w:val="28"/>
        </w:rPr>
        <w:t>7</w:t>
      </w:r>
      <w:r w:rsidRPr="00284B5C">
        <w:rPr>
          <w:b/>
          <w:bCs/>
          <w:color w:val="000000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284B5C">
          <w:rPr>
            <w:b/>
            <w:bCs/>
            <w:color w:val="000000"/>
            <w:sz w:val="28"/>
            <w:szCs w:val="28"/>
          </w:rPr>
          <w:t>2014 г</w:t>
        </w:r>
      </w:smartTag>
      <w:r w:rsidRPr="00284B5C">
        <w:rPr>
          <w:b/>
          <w:bCs/>
          <w:color w:val="000000"/>
          <w:sz w:val="28"/>
          <w:szCs w:val="28"/>
        </w:rPr>
        <w:t>.</w:t>
      </w:r>
    </w:p>
    <w:p w:rsidR="00F128A8" w:rsidRDefault="00F128A8" w:rsidP="00F128A8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 w:rsidRPr="00F128A8">
        <w:rPr>
          <w:rFonts w:cs="Arial"/>
          <w:b/>
          <w:bCs/>
          <w:color w:val="000000"/>
          <w:sz w:val="28"/>
          <w:szCs w:val="28"/>
        </w:rPr>
        <w:t xml:space="preserve">«Об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Дмитриево-Полянский сельсовет муниципального района </w:t>
      </w:r>
      <w:proofErr w:type="spellStart"/>
      <w:r w:rsidRPr="00F128A8">
        <w:rPr>
          <w:rFonts w:cs="Arial"/>
          <w:b/>
          <w:bCs/>
          <w:color w:val="000000"/>
          <w:sz w:val="28"/>
          <w:szCs w:val="28"/>
        </w:rPr>
        <w:t>Шаранский</w:t>
      </w:r>
      <w:proofErr w:type="spellEnd"/>
      <w:r w:rsidRPr="00F128A8">
        <w:rPr>
          <w:rFonts w:cs="Arial"/>
          <w:b/>
          <w:bCs/>
          <w:color w:val="000000"/>
          <w:sz w:val="28"/>
          <w:szCs w:val="28"/>
        </w:rPr>
        <w:t xml:space="preserve"> район </w:t>
      </w:r>
    </w:p>
    <w:p w:rsidR="00F128A8" w:rsidRPr="00F128A8" w:rsidRDefault="00F128A8" w:rsidP="00F128A8">
      <w:pPr>
        <w:shd w:val="clear" w:color="auto" w:fill="FFFFFF"/>
        <w:jc w:val="center"/>
        <w:rPr>
          <w:sz w:val="28"/>
          <w:szCs w:val="28"/>
        </w:rPr>
      </w:pPr>
      <w:r w:rsidRPr="00F128A8">
        <w:rPr>
          <w:rFonts w:cs="Arial"/>
          <w:b/>
          <w:bCs/>
          <w:color w:val="000000"/>
          <w:sz w:val="28"/>
          <w:szCs w:val="28"/>
        </w:rPr>
        <w:t>Республики Башкортостан»</w:t>
      </w:r>
    </w:p>
    <w:p w:rsidR="00F128A8" w:rsidRPr="00F128A8" w:rsidRDefault="00F128A8" w:rsidP="00F128A8">
      <w:pPr>
        <w:pStyle w:val="a5"/>
        <w:spacing w:before="0" w:beforeAutospacing="0" w:after="0" w:afterAutospacing="0"/>
        <w:rPr>
          <w:rFonts w:cs="Arial"/>
          <w:b/>
          <w:color w:val="000000"/>
          <w:sz w:val="28"/>
          <w:szCs w:val="28"/>
        </w:rPr>
      </w:pPr>
    </w:p>
    <w:p w:rsidR="00F128A8" w:rsidRPr="00284B5C" w:rsidRDefault="00F128A8" w:rsidP="00F128A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B5C">
        <w:rPr>
          <w:color w:val="000000"/>
          <w:sz w:val="28"/>
          <w:szCs w:val="28"/>
        </w:rPr>
        <w:t> В  целях реализации Постановления Правительства Республики Башкортостан от 28.05.2018 № 2340 «О внесении изменений в нормативы  расходов на оплату труда в органах местного самоуправле</w:t>
      </w:r>
      <w:r w:rsidR="005D02EB">
        <w:rPr>
          <w:color w:val="000000"/>
          <w:sz w:val="28"/>
          <w:szCs w:val="28"/>
        </w:rPr>
        <w:t>ния в Республике Башкортостан»:</w:t>
      </w:r>
    </w:p>
    <w:p w:rsidR="00C40C1B" w:rsidRPr="00F128A8" w:rsidRDefault="00F128A8" w:rsidP="00F128A8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 w:rsidRPr="00284B5C">
        <w:rPr>
          <w:sz w:val="28"/>
          <w:szCs w:val="28"/>
        </w:rPr>
        <w:t xml:space="preserve">    1.   Внести изменения в решение Совета </w:t>
      </w:r>
      <w:r w:rsidR="00C40C1B">
        <w:rPr>
          <w:sz w:val="28"/>
          <w:szCs w:val="28"/>
        </w:rPr>
        <w:t xml:space="preserve">сельского поселения </w:t>
      </w:r>
      <w:r w:rsidRPr="00284B5C">
        <w:rPr>
          <w:sz w:val="28"/>
          <w:szCs w:val="28"/>
        </w:rPr>
        <w:t>№</w:t>
      </w:r>
      <w:r w:rsidRPr="00284B5C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65</w:t>
      </w:r>
      <w:r w:rsidRPr="00284B5C">
        <w:rPr>
          <w:bCs/>
          <w:color w:val="000000"/>
          <w:sz w:val="28"/>
          <w:szCs w:val="28"/>
        </w:rPr>
        <w:t xml:space="preserve">  от 2</w:t>
      </w:r>
      <w:r>
        <w:rPr>
          <w:bCs/>
          <w:color w:val="000000"/>
          <w:sz w:val="28"/>
          <w:szCs w:val="28"/>
        </w:rPr>
        <w:t>7</w:t>
      </w:r>
      <w:r w:rsidRPr="00284B5C">
        <w:rPr>
          <w:bCs/>
          <w:color w:val="000000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4 г"/>
        </w:smartTagPr>
        <w:r w:rsidRPr="00284B5C">
          <w:rPr>
            <w:bCs/>
            <w:color w:val="000000"/>
            <w:sz w:val="28"/>
            <w:szCs w:val="28"/>
          </w:rPr>
          <w:t>2014 г</w:t>
        </w:r>
      </w:smartTag>
      <w:r w:rsidRPr="00284B5C">
        <w:rPr>
          <w:bCs/>
          <w:color w:val="000000"/>
          <w:sz w:val="28"/>
          <w:szCs w:val="28"/>
        </w:rPr>
        <w:t xml:space="preserve">. </w:t>
      </w:r>
      <w:r w:rsidRPr="00F128A8">
        <w:rPr>
          <w:rFonts w:cs="Arial"/>
          <w:bCs/>
          <w:color w:val="000000"/>
          <w:sz w:val="28"/>
          <w:szCs w:val="28"/>
        </w:rPr>
        <w:t xml:space="preserve">«Об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Дмитриево-Полянский сельсовет муниципального района </w:t>
      </w:r>
      <w:proofErr w:type="spellStart"/>
      <w:r w:rsidRPr="00F128A8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Pr="00F128A8">
        <w:rPr>
          <w:rFonts w:cs="Arial"/>
          <w:bCs/>
          <w:color w:val="000000"/>
          <w:sz w:val="28"/>
          <w:szCs w:val="28"/>
        </w:rPr>
        <w:t xml:space="preserve"> район Республики Башкортостан»</w:t>
      </w:r>
    </w:p>
    <w:p w:rsidR="00C40C1B" w:rsidRPr="00284B5C" w:rsidRDefault="005D02EB" w:rsidP="00F128A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C40C1B">
        <w:rPr>
          <w:bCs/>
          <w:color w:val="000000"/>
          <w:sz w:val="28"/>
          <w:szCs w:val="28"/>
        </w:rPr>
        <w:t xml:space="preserve">  1)</w:t>
      </w:r>
      <w:r>
        <w:rPr>
          <w:bCs/>
          <w:color w:val="000000"/>
          <w:sz w:val="28"/>
          <w:szCs w:val="28"/>
        </w:rPr>
        <w:t xml:space="preserve"> </w:t>
      </w:r>
      <w:r w:rsidR="00F128A8" w:rsidRPr="00284B5C">
        <w:rPr>
          <w:bCs/>
          <w:color w:val="000000"/>
          <w:sz w:val="28"/>
          <w:szCs w:val="28"/>
        </w:rPr>
        <w:t>п.</w:t>
      </w:r>
      <w:r w:rsidR="00A94A18">
        <w:rPr>
          <w:bCs/>
          <w:color w:val="000000"/>
          <w:sz w:val="28"/>
          <w:szCs w:val="28"/>
        </w:rPr>
        <w:t>5</w:t>
      </w:r>
      <w:r w:rsidR="00F128A8" w:rsidRPr="00284B5C">
        <w:rPr>
          <w:bCs/>
          <w:color w:val="000000"/>
          <w:sz w:val="28"/>
          <w:szCs w:val="28"/>
        </w:rPr>
        <w:t xml:space="preserve"> р.1 изложив в следующей редакции:</w:t>
      </w:r>
    </w:p>
    <w:p w:rsidR="00F128A8" w:rsidRPr="00284B5C" w:rsidRDefault="00C40C1B" w:rsidP="00F128A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F128A8" w:rsidRPr="00284B5C">
        <w:rPr>
          <w:bCs/>
          <w:color w:val="000000"/>
          <w:sz w:val="28"/>
          <w:szCs w:val="28"/>
        </w:rPr>
        <w:t>а) ежемесячное денежное поощрение в размере двух ежемесячных денежных вознаграждений</w:t>
      </w:r>
      <w:proofErr w:type="gramStart"/>
      <w:r w:rsidR="00F128A8" w:rsidRPr="00284B5C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>»</w:t>
      </w:r>
      <w:proofErr w:type="gramEnd"/>
    </w:p>
    <w:p w:rsidR="00C40C1B" w:rsidRDefault="00F128A8" w:rsidP="00C40C1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84B5C">
        <w:rPr>
          <w:bCs/>
          <w:color w:val="000000"/>
          <w:sz w:val="28"/>
          <w:szCs w:val="28"/>
        </w:rPr>
        <w:t xml:space="preserve">  </w:t>
      </w:r>
      <w:r w:rsidR="00C40C1B">
        <w:rPr>
          <w:bCs/>
          <w:color w:val="000000"/>
          <w:sz w:val="28"/>
          <w:szCs w:val="28"/>
        </w:rPr>
        <w:t xml:space="preserve">  </w:t>
      </w:r>
      <w:r w:rsidRPr="00284B5C">
        <w:rPr>
          <w:bCs/>
          <w:color w:val="000000"/>
          <w:sz w:val="28"/>
          <w:szCs w:val="28"/>
        </w:rPr>
        <w:t xml:space="preserve"> </w:t>
      </w:r>
      <w:r w:rsidR="00C40C1B">
        <w:rPr>
          <w:bCs/>
          <w:color w:val="000000"/>
          <w:sz w:val="28"/>
          <w:szCs w:val="28"/>
        </w:rPr>
        <w:t xml:space="preserve">   2)</w:t>
      </w:r>
      <w:r w:rsidRPr="00284B5C">
        <w:rPr>
          <w:bCs/>
          <w:color w:val="000000"/>
          <w:sz w:val="28"/>
          <w:szCs w:val="28"/>
        </w:rPr>
        <w:t xml:space="preserve"> п.</w:t>
      </w:r>
      <w:r w:rsidR="008E3C64">
        <w:rPr>
          <w:bCs/>
          <w:color w:val="000000"/>
          <w:sz w:val="28"/>
          <w:szCs w:val="28"/>
        </w:rPr>
        <w:t>6</w:t>
      </w:r>
      <w:r w:rsidRPr="00284B5C">
        <w:rPr>
          <w:bCs/>
          <w:color w:val="000000"/>
          <w:sz w:val="28"/>
          <w:szCs w:val="28"/>
        </w:rPr>
        <w:t xml:space="preserve"> </w:t>
      </w:r>
      <w:r w:rsidR="005D02EB">
        <w:rPr>
          <w:bCs/>
          <w:color w:val="000000"/>
          <w:sz w:val="28"/>
          <w:szCs w:val="28"/>
        </w:rPr>
        <w:t xml:space="preserve">п.п. 5 </w:t>
      </w:r>
      <w:r w:rsidRPr="00284B5C">
        <w:rPr>
          <w:bCs/>
          <w:color w:val="000000"/>
          <w:sz w:val="28"/>
          <w:szCs w:val="28"/>
        </w:rPr>
        <w:t>р.1 изложи</w:t>
      </w:r>
      <w:r w:rsidR="00F700BC">
        <w:rPr>
          <w:bCs/>
          <w:color w:val="000000"/>
          <w:sz w:val="28"/>
          <w:szCs w:val="28"/>
        </w:rPr>
        <w:t>в</w:t>
      </w:r>
      <w:r w:rsidRPr="00284B5C">
        <w:rPr>
          <w:bCs/>
          <w:color w:val="000000"/>
          <w:sz w:val="28"/>
          <w:szCs w:val="28"/>
        </w:rPr>
        <w:t xml:space="preserve"> в следующей редакции: </w:t>
      </w:r>
    </w:p>
    <w:p w:rsidR="00F128A8" w:rsidRPr="00284B5C" w:rsidRDefault="00F128A8" w:rsidP="00F128A8">
      <w:pPr>
        <w:pStyle w:val="a6"/>
        <w:jc w:val="both"/>
        <w:rPr>
          <w:bCs/>
          <w:color w:val="000000"/>
          <w:sz w:val="28"/>
          <w:szCs w:val="28"/>
        </w:rPr>
      </w:pPr>
      <w:r w:rsidRPr="00284B5C">
        <w:rPr>
          <w:bCs/>
          <w:color w:val="000000"/>
          <w:sz w:val="28"/>
          <w:szCs w:val="28"/>
        </w:rPr>
        <w:t xml:space="preserve"> </w:t>
      </w:r>
      <w:r w:rsidR="00C40C1B">
        <w:rPr>
          <w:bCs/>
          <w:color w:val="000000"/>
          <w:sz w:val="28"/>
          <w:szCs w:val="28"/>
        </w:rPr>
        <w:t>«и</w:t>
      </w:r>
      <w:r w:rsidR="005D02EB">
        <w:rPr>
          <w:bCs/>
          <w:color w:val="000000"/>
          <w:sz w:val="28"/>
          <w:szCs w:val="28"/>
        </w:rPr>
        <w:t>ным м</w:t>
      </w:r>
      <w:r w:rsidRPr="00284B5C">
        <w:rPr>
          <w:bCs/>
          <w:color w:val="000000"/>
          <w:sz w:val="28"/>
          <w:szCs w:val="28"/>
        </w:rPr>
        <w:t xml:space="preserve">униципальным служащим </w:t>
      </w:r>
      <w:r w:rsidR="00C40C1B">
        <w:rPr>
          <w:bCs/>
          <w:color w:val="000000"/>
          <w:sz w:val="28"/>
          <w:szCs w:val="28"/>
        </w:rPr>
        <w:t xml:space="preserve">муниципального образования Республики Башкортостан  - </w:t>
      </w:r>
      <w:r w:rsidRPr="00284B5C">
        <w:rPr>
          <w:bCs/>
          <w:color w:val="000000"/>
          <w:sz w:val="28"/>
          <w:szCs w:val="28"/>
        </w:rPr>
        <w:t xml:space="preserve"> в размере 2 должностных окладов</w:t>
      </w:r>
      <w:proofErr w:type="gramStart"/>
      <w:r w:rsidR="00C40C1B">
        <w:rPr>
          <w:bCs/>
          <w:color w:val="000000"/>
          <w:sz w:val="28"/>
          <w:szCs w:val="28"/>
        </w:rPr>
        <w:t>;»</w:t>
      </w:r>
      <w:proofErr w:type="gramEnd"/>
      <w:r w:rsidRPr="00284B5C">
        <w:rPr>
          <w:bCs/>
          <w:color w:val="000000"/>
          <w:sz w:val="28"/>
          <w:szCs w:val="28"/>
        </w:rPr>
        <w:t xml:space="preserve"> </w:t>
      </w:r>
    </w:p>
    <w:p w:rsidR="00F128A8" w:rsidRPr="00284B5C" w:rsidRDefault="00C40C1B" w:rsidP="00F128A8">
      <w:pPr>
        <w:pStyle w:val="a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3) п</w:t>
      </w:r>
      <w:r w:rsidR="00F128A8" w:rsidRPr="00284B5C">
        <w:rPr>
          <w:bCs/>
          <w:color w:val="000000"/>
          <w:sz w:val="28"/>
          <w:szCs w:val="28"/>
        </w:rPr>
        <w:t>риложение №1 к указанным нормативам изложить в следующей редакции: (прилагается)</w:t>
      </w:r>
      <w:r w:rsidR="00F700BC">
        <w:rPr>
          <w:bCs/>
          <w:color w:val="000000"/>
          <w:sz w:val="28"/>
          <w:szCs w:val="28"/>
        </w:rPr>
        <w:t>.</w:t>
      </w:r>
    </w:p>
    <w:p w:rsidR="00F128A8" w:rsidRPr="00284B5C" w:rsidRDefault="00F128A8" w:rsidP="00F128A8">
      <w:pPr>
        <w:pStyle w:val="a6"/>
        <w:jc w:val="both"/>
        <w:rPr>
          <w:sz w:val="28"/>
          <w:szCs w:val="28"/>
        </w:rPr>
      </w:pPr>
      <w:r w:rsidRPr="00284B5C">
        <w:rPr>
          <w:sz w:val="28"/>
          <w:szCs w:val="28"/>
        </w:rPr>
        <w:t xml:space="preserve">2. </w:t>
      </w:r>
      <w:r w:rsidR="00C40C1B">
        <w:rPr>
          <w:sz w:val="28"/>
          <w:szCs w:val="28"/>
        </w:rPr>
        <w:t xml:space="preserve"> </w:t>
      </w:r>
      <w:r w:rsidRPr="00284B5C">
        <w:rPr>
          <w:sz w:val="28"/>
          <w:szCs w:val="28"/>
        </w:rPr>
        <w:t xml:space="preserve">Контроль за выполнением данного </w:t>
      </w:r>
      <w:r w:rsidR="00F700BC">
        <w:rPr>
          <w:sz w:val="28"/>
          <w:szCs w:val="28"/>
        </w:rPr>
        <w:t xml:space="preserve">решения </w:t>
      </w:r>
      <w:r w:rsidR="00C40C1B">
        <w:rPr>
          <w:sz w:val="28"/>
          <w:szCs w:val="28"/>
        </w:rPr>
        <w:t>оставляю за собой.</w:t>
      </w:r>
    </w:p>
    <w:p w:rsidR="00F128A8" w:rsidRPr="00284B5C" w:rsidRDefault="00F128A8" w:rsidP="00F128A8">
      <w:pPr>
        <w:pStyle w:val="a6"/>
        <w:rPr>
          <w:sz w:val="28"/>
          <w:szCs w:val="28"/>
        </w:rPr>
      </w:pPr>
      <w:r w:rsidRPr="00284B5C">
        <w:rPr>
          <w:sz w:val="28"/>
          <w:szCs w:val="28"/>
        </w:rPr>
        <w:t xml:space="preserve">3.  Настоящее решение вступает в силу с 1 мая </w:t>
      </w:r>
      <w:smartTag w:uri="urn:schemas-microsoft-com:office:smarttags" w:element="metricconverter">
        <w:smartTagPr>
          <w:attr w:name="ProductID" w:val="2018 г"/>
        </w:smartTagPr>
        <w:r w:rsidRPr="00284B5C">
          <w:rPr>
            <w:sz w:val="28"/>
            <w:szCs w:val="28"/>
          </w:rPr>
          <w:t>2018 г</w:t>
        </w:r>
      </w:smartTag>
      <w:r w:rsidRPr="00284B5C">
        <w:rPr>
          <w:sz w:val="28"/>
          <w:szCs w:val="28"/>
        </w:rPr>
        <w:t>.</w:t>
      </w: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  <w:r w:rsidRPr="00284B5C">
        <w:rPr>
          <w:sz w:val="28"/>
          <w:szCs w:val="28"/>
        </w:rPr>
        <w:t>Глава сельского поселения</w:t>
      </w:r>
      <w:r w:rsidR="00DF0315">
        <w:rPr>
          <w:sz w:val="28"/>
          <w:szCs w:val="28"/>
        </w:rPr>
        <w:t>:</w:t>
      </w:r>
      <w:r w:rsidRPr="00284B5C">
        <w:rPr>
          <w:sz w:val="28"/>
          <w:szCs w:val="28"/>
        </w:rPr>
        <w:t xml:space="preserve">                                                       </w:t>
      </w:r>
      <w:proofErr w:type="spellStart"/>
      <w:r w:rsidR="00DF0315">
        <w:rPr>
          <w:sz w:val="28"/>
          <w:szCs w:val="28"/>
        </w:rPr>
        <w:t>Г.А.Ахмадеев</w:t>
      </w:r>
      <w:proofErr w:type="spellEnd"/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DF0315" w:rsidP="00F128A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митриева Поляна</w:t>
      </w:r>
    </w:p>
    <w:p w:rsidR="00F128A8" w:rsidRPr="00284B5C" w:rsidRDefault="00A277CD" w:rsidP="00F128A8">
      <w:pPr>
        <w:pStyle w:val="ConsNonformat"/>
        <w:widowControl/>
        <w:ind w:left="284" w:righ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</w:t>
      </w:r>
      <w:r w:rsidR="00F128A8" w:rsidRPr="00284B5C">
        <w:rPr>
          <w:rFonts w:ascii="Times New Roman" w:hAnsi="Times New Roman" w:cs="Times New Roman"/>
          <w:sz w:val="28"/>
          <w:szCs w:val="28"/>
        </w:rPr>
        <w:t xml:space="preserve">.2018 года  </w:t>
      </w:r>
    </w:p>
    <w:p w:rsidR="00F128A8" w:rsidRPr="00284B5C" w:rsidRDefault="00F128A8" w:rsidP="00F128A8">
      <w:pPr>
        <w:pStyle w:val="ConsNonformat"/>
        <w:widowControl/>
        <w:ind w:left="284" w:right="0" w:hanging="284"/>
        <w:rPr>
          <w:rFonts w:ascii="Times New Roman" w:hAnsi="Times New Roman" w:cs="Times New Roman"/>
          <w:sz w:val="28"/>
          <w:szCs w:val="28"/>
          <w:lang w:val="be-BY"/>
        </w:rPr>
      </w:pPr>
      <w:r w:rsidRPr="00284B5C">
        <w:rPr>
          <w:rFonts w:ascii="Times New Roman" w:hAnsi="Times New Roman" w:cs="Times New Roman"/>
          <w:sz w:val="28"/>
          <w:szCs w:val="28"/>
        </w:rPr>
        <w:t>№</w:t>
      </w:r>
      <w:r w:rsidR="00DF0315">
        <w:rPr>
          <w:rFonts w:ascii="Times New Roman" w:hAnsi="Times New Roman" w:cs="Times New Roman"/>
          <w:sz w:val="28"/>
          <w:szCs w:val="28"/>
          <w:lang w:val="be-BY"/>
        </w:rPr>
        <w:t>28</w:t>
      </w:r>
      <w:r w:rsidRPr="00284B5C">
        <w:rPr>
          <w:rFonts w:ascii="Times New Roman" w:hAnsi="Times New Roman" w:cs="Times New Roman"/>
          <w:sz w:val="28"/>
          <w:szCs w:val="28"/>
        </w:rPr>
        <w:t>/</w:t>
      </w:r>
      <w:r w:rsidRPr="00284B5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F0315">
        <w:rPr>
          <w:rFonts w:ascii="Times New Roman" w:hAnsi="Times New Roman" w:cs="Times New Roman"/>
          <w:sz w:val="28"/>
          <w:szCs w:val="28"/>
          <w:lang w:val="be-BY"/>
        </w:rPr>
        <w:t>25</w:t>
      </w: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sz w:val="28"/>
          <w:szCs w:val="28"/>
        </w:rPr>
      </w:pPr>
    </w:p>
    <w:p w:rsidR="00F128A8" w:rsidRPr="00284B5C" w:rsidRDefault="00F128A8" w:rsidP="00F128A8">
      <w:pPr>
        <w:pStyle w:val="a6"/>
        <w:rPr>
          <w:color w:val="000000"/>
          <w:sz w:val="28"/>
          <w:szCs w:val="28"/>
        </w:rPr>
      </w:pPr>
      <w:r w:rsidRPr="00284B5C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          </w:t>
      </w:r>
      <w:r w:rsidRPr="00284B5C">
        <w:rPr>
          <w:color w:val="000000"/>
          <w:sz w:val="28"/>
          <w:szCs w:val="28"/>
        </w:rPr>
        <w:t xml:space="preserve">Приложение № 1 </w:t>
      </w:r>
    </w:p>
    <w:p w:rsidR="00F128A8" w:rsidRPr="00284B5C" w:rsidRDefault="00F128A8" w:rsidP="00F128A8">
      <w:pPr>
        <w:pStyle w:val="a6"/>
        <w:rPr>
          <w:color w:val="000000"/>
          <w:sz w:val="28"/>
          <w:szCs w:val="28"/>
        </w:rPr>
      </w:pPr>
      <w:r w:rsidRPr="00284B5C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Pr="00284B5C">
        <w:rPr>
          <w:color w:val="000000"/>
          <w:sz w:val="28"/>
          <w:szCs w:val="28"/>
        </w:rPr>
        <w:t>к решению Совета  №</w:t>
      </w:r>
      <w:r w:rsidR="00DF0315">
        <w:rPr>
          <w:color w:val="000000"/>
          <w:sz w:val="28"/>
          <w:szCs w:val="28"/>
        </w:rPr>
        <w:t>28/225</w:t>
      </w:r>
      <w:r w:rsidRPr="00284B5C">
        <w:rPr>
          <w:color w:val="000000"/>
          <w:sz w:val="28"/>
          <w:szCs w:val="28"/>
        </w:rPr>
        <w:t xml:space="preserve">  </w:t>
      </w:r>
    </w:p>
    <w:p w:rsidR="00F128A8" w:rsidRPr="00284B5C" w:rsidRDefault="00F128A8" w:rsidP="00F128A8">
      <w:pPr>
        <w:pStyle w:val="a6"/>
        <w:rPr>
          <w:color w:val="000000"/>
          <w:sz w:val="28"/>
          <w:szCs w:val="28"/>
        </w:rPr>
      </w:pPr>
      <w:r w:rsidRPr="00284B5C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       от</w:t>
      </w:r>
      <w:r w:rsidRPr="00284B5C">
        <w:rPr>
          <w:color w:val="000000"/>
          <w:sz w:val="28"/>
          <w:szCs w:val="28"/>
        </w:rPr>
        <w:t xml:space="preserve"> </w:t>
      </w:r>
      <w:r w:rsidR="00A277CD">
        <w:rPr>
          <w:color w:val="000000"/>
          <w:sz w:val="28"/>
          <w:szCs w:val="28"/>
        </w:rPr>
        <w:t>30.05</w:t>
      </w:r>
      <w:r w:rsidRPr="00284B5C">
        <w:rPr>
          <w:color w:val="000000"/>
          <w:sz w:val="28"/>
          <w:szCs w:val="28"/>
        </w:rPr>
        <w:t xml:space="preserve">.2018 г.                    </w:t>
      </w:r>
    </w:p>
    <w:p w:rsidR="00F128A8" w:rsidRDefault="00F128A8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0315" w:rsidRPr="00284B5C" w:rsidRDefault="00DF0315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4B5C">
        <w:rPr>
          <w:b/>
          <w:color w:val="000000"/>
          <w:sz w:val="28"/>
          <w:szCs w:val="28"/>
        </w:rPr>
        <w:t>Предельные нормативы</w:t>
      </w: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4B5C">
        <w:rPr>
          <w:b/>
          <w:color w:val="000000"/>
          <w:sz w:val="28"/>
          <w:szCs w:val="28"/>
        </w:rPr>
        <w:t xml:space="preserve">размеров должностных окладов (денежного вознаграждения) и ежемесячного денежного поощрения лиц, замещающих муниципальные должности  сельского поселения </w:t>
      </w:r>
      <w:r w:rsidR="00DF0315">
        <w:rPr>
          <w:b/>
          <w:color w:val="000000"/>
          <w:sz w:val="28"/>
          <w:szCs w:val="28"/>
        </w:rPr>
        <w:t>Дмитриево-Полянский</w:t>
      </w:r>
      <w:r w:rsidRPr="00284B5C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84B5C">
        <w:rPr>
          <w:b/>
          <w:color w:val="000000"/>
          <w:sz w:val="28"/>
          <w:szCs w:val="28"/>
        </w:rPr>
        <w:t>Шаранский</w:t>
      </w:r>
      <w:proofErr w:type="spellEnd"/>
      <w:r w:rsidRPr="00284B5C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4B5C">
        <w:rPr>
          <w:color w:val="000000"/>
          <w:sz w:val="28"/>
          <w:szCs w:val="28"/>
        </w:rPr>
        <w:t>(8 группа)</w:t>
      </w:r>
    </w:p>
    <w:p w:rsidR="00F128A8" w:rsidRDefault="00F128A8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0315" w:rsidRPr="00284B5C" w:rsidRDefault="00DF0315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4B5C">
        <w:rPr>
          <w:b/>
          <w:color w:val="000000"/>
          <w:sz w:val="28"/>
          <w:szCs w:val="28"/>
        </w:rPr>
        <w:t>РАЗДЕЛ 1</w:t>
      </w:r>
    </w:p>
    <w:p w:rsidR="00F128A8" w:rsidRPr="00284B5C" w:rsidRDefault="00F128A8" w:rsidP="00F128A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4B5C">
        <w:rPr>
          <w:color w:val="000000"/>
          <w:sz w:val="28"/>
          <w:szCs w:val="28"/>
        </w:rPr>
        <w:t xml:space="preserve">Администрация сельского поселения </w:t>
      </w:r>
      <w:r w:rsidR="00DF0315">
        <w:rPr>
          <w:color w:val="000000"/>
          <w:sz w:val="28"/>
          <w:szCs w:val="28"/>
        </w:rPr>
        <w:t>Дмитриево-Полянский</w:t>
      </w:r>
      <w:r w:rsidRPr="00284B5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84B5C">
        <w:rPr>
          <w:color w:val="000000"/>
          <w:sz w:val="28"/>
          <w:szCs w:val="28"/>
        </w:rPr>
        <w:t>Шаранский</w:t>
      </w:r>
      <w:proofErr w:type="spellEnd"/>
      <w:r w:rsidRPr="00284B5C">
        <w:rPr>
          <w:color w:val="000000"/>
          <w:sz w:val="28"/>
          <w:szCs w:val="28"/>
        </w:rPr>
        <w:t xml:space="preserve"> район Республики Башкортостан</w:t>
      </w:r>
    </w:p>
    <w:p w:rsidR="00F128A8" w:rsidRDefault="00F128A8" w:rsidP="00F128A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F0315" w:rsidRPr="00284B5C" w:rsidRDefault="00DF0315" w:rsidP="00F128A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F128A8" w:rsidRPr="00284B5C" w:rsidTr="004B7926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F128A8" w:rsidRPr="00284B5C" w:rsidTr="004B7926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84B5C">
              <w:rPr>
                <w:b/>
                <w:sz w:val="26"/>
                <w:szCs w:val="26"/>
              </w:rPr>
              <w:t>10212</w:t>
            </w:r>
          </w:p>
        </w:tc>
      </w:tr>
      <w:tr w:rsidR="00F128A8" w:rsidRPr="00284B5C" w:rsidTr="004B7926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84B5C">
              <w:rPr>
                <w:b/>
                <w:sz w:val="26"/>
                <w:szCs w:val="26"/>
              </w:rPr>
              <w:t>3081</w:t>
            </w:r>
          </w:p>
        </w:tc>
      </w:tr>
      <w:tr w:rsidR="00F128A8" w:rsidRPr="00284B5C" w:rsidTr="004B7926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84B5C">
              <w:rPr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8A8" w:rsidRPr="00284B5C" w:rsidRDefault="00F128A8" w:rsidP="004B792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84B5C">
              <w:rPr>
                <w:b/>
                <w:color w:val="000000"/>
                <w:sz w:val="28"/>
                <w:szCs w:val="28"/>
              </w:rPr>
              <w:t>2692</w:t>
            </w:r>
          </w:p>
        </w:tc>
      </w:tr>
    </w:tbl>
    <w:p w:rsidR="00F128A8" w:rsidRDefault="00F128A8" w:rsidP="00F128A8">
      <w:pPr>
        <w:pStyle w:val="3"/>
        <w:ind w:firstLine="0"/>
        <w:rPr>
          <w:sz w:val="24"/>
          <w:szCs w:val="24"/>
        </w:rPr>
      </w:pPr>
    </w:p>
    <w:p w:rsidR="00A94A18" w:rsidRPr="00284B5C" w:rsidRDefault="00A94A18" w:rsidP="00F128A8">
      <w:pPr>
        <w:pStyle w:val="3"/>
        <w:ind w:firstLine="0"/>
        <w:rPr>
          <w:sz w:val="24"/>
          <w:szCs w:val="24"/>
        </w:rPr>
      </w:pPr>
    </w:p>
    <w:p w:rsidR="00F128A8" w:rsidRPr="00284B5C" w:rsidRDefault="00F128A8" w:rsidP="00F128A8">
      <w:pPr>
        <w:pStyle w:val="3"/>
        <w:ind w:firstLine="0"/>
        <w:rPr>
          <w:szCs w:val="28"/>
          <w:lang w:val="be-BY"/>
        </w:rPr>
      </w:pPr>
      <w:r w:rsidRPr="00284B5C">
        <w:rPr>
          <w:sz w:val="24"/>
          <w:szCs w:val="24"/>
          <w:lang w:val="be-BY"/>
        </w:rPr>
        <w:t xml:space="preserve">           </w:t>
      </w:r>
    </w:p>
    <w:p w:rsidR="00F128A8" w:rsidRPr="00284B5C" w:rsidRDefault="00F128A8" w:rsidP="00F128A8">
      <w:pPr>
        <w:pStyle w:val="3"/>
        <w:ind w:firstLine="0"/>
        <w:rPr>
          <w:szCs w:val="28"/>
          <w:lang w:val="be-BY"/>
        </w:rPr>
      </w:pPr>
      <w:r>
        <w:rPr>
          <w:szCs w:val="28"/>
          <w:lang w:val="be-BY"/>
        </w:rPr>
        <w:t xml:space="preserve"> </w:t>
      </w:r>
      <w:r w:rsidRPr="00284B5C">
        <w:rPr>
          <w:szCs w:val="28"/>
          <w:lang w:val="be-BY"/>
        </w:rPr>
        <w:t xml:space="preserve"> </w:t>
      </w:r>
      <w:r w:rsidRPr="00284B5C">
        <w:rPr>
          <w:szCs w:val="28"/>
        </w:rPr>
        <w:t>Глава сельского поселения</w:t>
      </w:r>
      <w:r w:rsidR="00A94A18">
        <w:rPr>
          <w:szCs w:val="28"/>
        </w:rPr>
        <w:t xml:space="preserve">:       </w:t>
      </w:r>
      <w:r w:rsidRPr="00284B5C">
        <w:rPr>
          <w:szCs w:val="28"/>
        </w:rPr>
        <w:t xml:space="preserve">                                         </w:t>
      </w:r>
      <w:r w:rsidRPr="00284B5C">
        <w:rPr>
          <w:szCs w:val="28"/>
          <w:lang w:val="be-BY"/>
        </w:rPr>
        <w:t>Г.</w:t>
      </w:r>
      <w:r w:rsidR="00DF0315">
        <w:rPr>
          <w:szCs w:val="28"/>
          <w:lang w:val="be-BY"/>
        </w:rPr>
        <w:t>А.Ахмадеев</w:t>
      </w:r>
    </w:p>
    <w:p w:rsidR="00F128A8" w:rsidRDefault="00F128A8" w:rsidP="00F128A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be-BY"/>
        </w:rPr>
      </w:pPr>
    </w:p>
    <w:p w:rsidR="00F128A8" w:rsidRDefault="00F128A8" w:rsidP="00F128A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be-BY"/>
        </w:rPr>
      </w:pPr>
    </w:p>
    <w:p w:rsidR="00F128A8" w:rsidRPr="00230868" w:rsidRDefault="00F128A8" w:rsidP="00F128A8">
      <w:pPr>
        <w:pStyle w:val="ConsNonformat"/>
        <w:widowControl/>
        <w:ind w:left="284" w:right="0" w:hanging="284"/>
        <w:rPr>
          <w:rFonts w:ascii="Times New Roman" w:hAnsi="Times New Roman" w:cs="Times New Roman"/>
          <w:sz w:val="24"/>
          <w:szCs w:val="24"/>
          <w:lang w:val="be-BY"/>
        </w:rPr>
      </w:pPr>
    </w:p>
    <w:p w:rsidR="00057E3B" w:rsidRPr="00F128A8" w:rsidRDefault="00057E3B">
      <w:pPr>
        <w:rPr>
          <w:lang w:val="be-BY"/>
        </w:rPr>
      </w:pPr>
    </w:p>
    <w:sectPr w:rsidR="00057E3B" w:rsidRPr="00F128A8" w:rsidSect="00C40C1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A8"/>
    <w:rsid w:val="00057E3B"/>
    <w:rsid w:val="005D02EB"/>
    <w:rsid w:val="005D0D56"/>
    <w:rsid w:val="00644755"/>
    <w:rsid w:val="007B602B"/>
    <w:rsid w:val="008E3C64"/>
    <w:rsid w:val="00913270"/>
    <w:rsid w:val="00933621"/>
    <w:rsid w:val="00A277CD"/>
    <w:rsid w:val="00A94A18"/>
    <w:rsid w:val="00B848CF"/>
    <w:rsid w:val="00C40C1B"/>
    <w:rsid w:val="00D955B3"/>
    <w:rsid w:val="00DF0315"/>
    <w:rsid w:val="00E10490"/>
    <w:rsid w:val="00F128A8"/>
    <w:rsid w:val="00F7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A8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128A8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F128A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12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28A8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F128A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2018-06-13T12:39:00Z</cp:lastPrinted>
  <dcterms:created xsi:type="dcterms:W3CDTF">2018-06-04T11:42:00Z</dcterms:created>
  <dcterms:modified xsi:type="dcterms:W3CDTF">2018-06-13T12:39:00Z</dcterms:modified>
</cp:coreProperties>
</file>