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1B7F0F" w:rsidTr="004C0FD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1B7F0F" w:rsidRDefault="001B7F0F" w:rsidP="004C0FD1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1B7F0F" w:rsidRDefault="001B7F0F" w:rsidP="004C0FD1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1B7F0F" w:rsidRDefault="001B7F0F" w:rsidP="004C0FD1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1B7F0F" w:rsidRDefault="001B7F0F" w:rsidP="004C0FD1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1B7F0F" w:rsidRDefault="001B7F0F" w:rsidP="001B7F0F">
      <w:pPr>
        <w:widowControl w:val="0"/>
        <w:rPr>
          <w:sz w:val="16"/>
          <w:lang w:val="en-US"/>
        </w:rPr>
      </w:pPr>
    </w:p>
    <w:p w:rsidR="001B7F0F" w:rsidRDefault="001B7F0F" w:rsidP="001B7F0F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1B7F0F" w:rsidRDefault="001B7F0F" w:rsidP="001B7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Cs w:val="28"/>
        </w:rPr>
        <w:t xml:space="preserve">Ҡ А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1B7F0F" w:rsidRDefault="001B7F0F" w:rsidP="001B7F0F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1B7F0F" w:rsidRDefault="001B7F0F" w:rsidP="001B7F0F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EE1579">
        <w:rPr>
          <w:rFonts w:ascii="Times New Roman" w:hAnsi="Times New Roman"/>
          <w:szCs w:val="28"/>
        </w:rPr>
        <w:t>19</w:t>
      </w:r>
      <w:r>
        <w:rPr>
          <w:rFonts w:ascii="Times New Roman" w:hAnsi="Times New Roman"/>
          <w:szCs w:val="28"/>
        </w:rPr>
        <w:t xml:space="preserve">» </w:t>
      </w:r>
      <w:r w:rsidR="00476C04">
        <w:rPr>
          <w:rFonts w:ascii="Times New Roman" w:hAnsi="Times New Roman"/>
          <w:bCs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201</w:t>
      </w:r>
      <w:r w:rsidR="00987738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="00EE1579">
        <w:rPr>
          <w:rFonts w:ascii="Times New Roman" w:hAnsi="Times New Roman"/>
          <w:szCs w:val="28"/>
        </w:rPr>
        <w:t xml:space="preserve"> </w:t>
      </w:r>
      <w:r w:rsidR="00476C04">
        <w:rPr>
          <w:rFonts w:ascii="Times New Roman" w:hAnsi="Times New Roman"/>
          <w:szCs w:val="28"/>
        </w:rPr>
        <w:t xml:space="preserve"> № 1</w:t>
      </w:r>
      <w:r w:rsidR="00EE1579">
        <w:rPr>
          <w:rFonts w:ascii="Times New Roman" w:hAnsi="Times New Roman"/>
          <w:szCs w:val="28"/>
        </w:rPr>
        <w:t>6</w:t>
      </w:r>
      <w:r w:rsidR="00EC14ED">
        <w:rPr>
          <w:rFonts w:ascii="Times New Roman" w:hAnsi="Times New Roman"/>
          <w:szCs w:val="28"/>
        </w:rPr>
        <w:t xml:space="preserve">              </w:t>
      </w:r>
      <w:r w:rsidR="00EE1579">
        <w:rPr>
          <w:rFonts w:ascii="Times New Roman" w:hAnsi="Times New Roman"/>
          <w:szCs w:val="28"/>
        </w:rPr>
        <w:t xml:space="preserve">  </w:t>
      </w:r>
      <w:r w:rsidR="00EC14ED">
        <w:rPr>
          <w:rFonts w:ascii="Times New Roman" w:hAnsi="Times New Roman"/>
          <w:szCs w:val="28"/>
        </w:rPr>
        <w:t xml:space="preserve"> </w:t>
      </w:r>
      <w:r w:rsidR="00EE1579">
        <w:rPr>
          <w:rFonts w:ascii="Times New Roman" w:hAnsi="Times New Roman"/>
          <w:szCs w:val="28"/>
        </w:rPr>
        <w:t xml:space="preserve"> «19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 w:rsidR="00476C04">
        <w:rPr>
          <w:rFonts w:ascii="Times New Roman" w:hAnsi="Times New Roman"/>
          <w:szCs w:val="28"/>
        </w:rPr>
        <w:t>февраля</w:t>
      </w:r>
      <w:r>
        <w:rPr>
          <w:rFonts w:ascii="Times New Roman" w:hAnsi="Times New Roman"/>
          <w:szCs w:val="28"/>
        </w:rPr>
        <w:t xml:space="preserve"> 201</w:t>
      </w:r>
      <w:r w:rsidR="00987738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г.</w:t>
      </w:r>
    </w:p>
    <w:p w:rsidR="00B739AC" w:rsidRDefault="00B739AC" w:rsidP="001B7F0F">
      <w:pPr>
        <w:widowControl w:val="0"/>
        <w:jc w:val="both"/>
        <w:rPr>
          <w:rFonts w:ascii="Times New Roman" w:hAnsi="Times New Roman"/>
          <w:szCs w:val="28"/>
        </w:rPr>
      </w:pPr>
    </w:p>
    <w:p w:rsidR="00B739AC" w:rsidRPr="00985973" w:rsidRDefault="00B739AC" w:rsidP="00B739AC">
      <w:pPr>
        <w:ind w:firstLine="708"/>
        <w:jc w:val="center"/>
        <w:rPr>
          <w:b/>
          <w:szCs w:val="28"/>
        </w:rPr>
      </w:pPr>
      <w:r w:rsidRPr="00985973">
        <w:rPr>
          <w:b/>
          <w:szCs w:val="28"/>
        </w:rPr>
        <w:t xml:space="preserve">О сведениях численности муниципальных служащих и работников муниципальных учреждений с указанием фактических затрат на их денежное содержание за  </w:t>
      </w:r>
      <w:r>
        <w:rPr>
          <w:b/>
          <w:szCs w:val="28"/>
        </w:rPr>
        <w:t>201</w:t>
      </w:r>
      <w:r w:rsidR="00476C04">
        <w:rPr>
          <w:rFonts w:asciiTheme="minorHAnsi" w:hAnsiTheme="minorHAnsi"/>
          <w:b/>
          <w:szCs w:val="28"/>
        </w:rPr>
        <w:t>8</w:t>
      </w:r>
      <w:r w:rsidRPr="00985973">
        <w:rPr>
          <w:b/>
          <w:szCs w:val="28"/>
        </w:rPr>
        <w:t xml:space="preserve"> года.</w:t>
      </w:r>
    </w:p>
    <w:p w:rsidR="00B739AC" w:rsidRPr="00985973" w:rsidRDefault="00B739AC" w:rsidP="00B739AC">
      <w:pPr>
        <w:rPr>
          <w:b/>
          <w:szCs w:val="28"/>
        </w:rPr>
      </w:pPr>
    </w:p>
    <w:p w:rsidR="00B739AC" w:rsidRPr="00985973" w:rsidRDefault="00B739AC" w:rsidP="00B739AC">
      <w:pPr>
        <w:rPr>
          <w:b/>
          <w:szCs w:val="28"/>
        </w:rPr>
      </w:pPr>
    </w:p>
    <w:p w:rsidR="00B739AC" w:rsidRDefault="00B739AC" w:rsidP="00B739AC">
      <w:pPr>
        <w:tabs>
          <w:tab w:val="left" w:pos="1162"/>
        </w:tabs>
        <w:jc w:val="both"/>
        <w:rPr>
          <w:szCs w:val="28"/>
        </w:rPr>
      </w:pPr>
      <w:r>
        <w:rPr>
          <w:szCs w:val="28"/>
        </w:rPr>
        <w:tab/>
        <w:t xml:space="preserve">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.1,6 статьи 52 Федеральным законом « Об общих принципах организации местного самоуправления в Российской Федерации»</w:t>
      </w:r>
    </w:p>
    <w:p w:rsidR="00B739AC" w:rsidRDefault="00B739AC" w:rsidP="00B739AC">
      <w:pPr>
        <w:tabs>
          <w:tab w:val="left" w:pos="1162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B739AC" w:rsidRDefault="00B739AC" w:rsidP="00B739AC">
      <w:pPr>
        <w:tabs>
          <w:tab w:val="left" w:pos="1162"/>
        </w:tabs>
        <w:rPr>
          <w:szCs w:val="28"/>
        </w:rPr>
      </w:pPr>
    </w:p>
    <w:p w:rsidR="00B739AC" w:rsidRDefault="00B739AC" w:rsidP="00B739AC">
      <w:pPr>
        <w:tabs>
          <w:tab w:val="left" w:pos="1162"/>
        </w:tabs>
        <w:jc w:val="both"/>
        <w:rPr>
          <w:szCs w:val="28"/>
        </w:rPr>
      </w:pPr>
      <w:r>
        <w:rPr>
          <w:szCs w:val="28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2017 года (отчетный период с нарастающим итогом)</w:t>
      </w:r>
    </w:p>
    <w:p w:rsidR="00B739AC" w:rsidRDefault="00B739AC" w:rsidP="00B739AC">
      <w:pPr>
        <w:rPr>
          <w:b/>
          <w:szCs w:val="28"/>
        </w:rPr>
      </w:pPr>
    </w:p>
    <w:p w:rsidR="00B739AC" w:rsidRDefault="00B739AC" w:rsidP="00B739AC">
      <w:pPr>
        <w:tabs>
          <w:tab w:val="left" w:pos="8475"/>
        </w:tabs>
        <w:jc w:val="both"/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квартал</w:t>
      </w:r>
      <w:r>
        <w:t>(</w:t>
      </w:r>
      <w:proofErr w:type="gramEnd"/>
      <w:r>
        <w:t>тыс.руб.)</w:t>
      </w:r>
    </w:p>
    <w:tbl>
      <w:tblPr>
        <w:tblW w:w="0" w:type="auto"/>
        <w:tblInd w:w="-796" w:type="dxa"/>
        <w:tblLayout w:type="fixed"/>
        <w:tblLook w:val="0000"/>
      </w:tblPr>
      <w:tblGrid>
        <w:gridCol w:w="534"/>
        <w:gridCol w:w="3118"/>
        <w:gridCol w:w="3402"/>
        <w:gridCol w:w="3057"/>
      </w:tblGrid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739AC" w:rsidRDefault="00B739AC" w:rsidP="00634CE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39AC" w:rsidRPr="00985973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B739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r w:rsidRPr="00B739AC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ед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в т.ч.  муниципальные служащие </w:t>
            </w:r>
          </w:p>
          <w:p w:rsidR="00B739AC" w:rsidRDefault="00B739AC" w:rsidP="0063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987738" w:rsidP="00B66321">
            <w:pPr>
              <w:snapToGrid w:val="0"/>
              <w:jc w:val="center"/>
              <w:rPr>
                <w:sz w:val="22"/>
                <w:szCs w:val="22"/>
              </w:rPr>
            </w:pPr>
            <w:r w:rsidRPr="00987738">
              <w:rPr>
                <w:rFonts w:ascii="Calibri" w:hAnsi="Calibri"/>
                <w:sz w:val="22"/>
                <w:szCs w:val="22"/>
              </w:rPr>
              <w:t>173,4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B739AC">
              <w:rPr>
                <w:sz w:val="22"/>
                <w:szCs w:val="22"/>
              </w:rPr>
              <w:t xml:space="preserve"> тыс</w:t>
            </w:r>
            <w:proofErr w:type="gramStart"/>
            <w:r w:rsidR="00B739AC">
              <w:rPr>
                <w:sz w:val="22"/>
                <w:szCs w:val="22"/>
              </w:rPr>
              <w:t>.р</w:t>
            </w:r>
            <w:proofErr w:type="gramEnd"/>
            <w:r w:rsidR="00B739AC">
              <w:rPr>
                <w:sz w:val="22"/>
                <w:szCs w:val="22"/>
              </w:rPr>
              <w:t xml:space="preserve">ублей в т.ч.  на муниципальных служащих </w:t>
            </w:r>
            <w:r w:rsidRPr="00987738">
              <w:rPr>
                <w:rFonts w:ascii="Calibri" w:hAnsi="Calibri"/>
                <w:sz w:val="22"/>
                <w:szCs w:val="22"/>
              </w:rPr>
              <w:t>157</w:t>
            </w:r>
            <w:r w:rsidR="00B739AC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B739AC" w:rsidRDefault="00B739AC" w:rsidP="00B739AC">
      <w:pPr>
        <w:tabs>
          <w:tab w:val="left" w:pos="8475"/>
        </w:tabs>
        <w:jc w:val="both"/>
      </w:pPr>
      <w:proofErr w:type="gramStart"/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квартал</w:t>
      </w:r>
      <w:r>
        <w:rPr>
          <w:szCs w:val="28"/>
        </w:rPr>
        <w:t xml:space="preserve"> </w:t>
      </w:r>
      <w:r>
        <w:tab/>
        <w:t>(руб.)</w:t>
      </w:r>
      <w:proofErr w:type="gramEnd"/>
    </w:p>
    <w:tbl>
      <w:tblPr>
        <w:tblW w:w="0" w:type="auto"/>
        <w:tblInd w:w="-796" w:type="dxa"/>
        <w:tblLayout w:type="fixed"/>
        <w:tblLook w:val="0000"/>
      </w:tblPr>
      <w:tblGrid>
        <w:gridCol w:w="534"/>
        <w:gridCol w:w="3118"/>
        <w:gridCol w:w="3402"/>
        <w:gridCol w:w="3057"/>
      </w:tblGrid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739AC" w:rsidRDefault="00B739AC" w:rsidP="00634CE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39AC" w:rsidRPr="00985973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r w:rsidRPr="00B739AC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ед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в т.ч.  муниципальные служащие </w:t>
            </w:r>
          </w:p>
          <w:p w:rsidR="00B739AC" w:rsidRDefault="00B739AC" w:rsidP="0063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987738" w:rsidP="00B66321">
            <w:pPr>
              <w:snapToGrid w:val="0"/>
              <w:jc w:val="center"/>
              <w:rPr>
                <w:sz w:val="22"/>
                <w:szCs w:val="22"/>
              </w:rPr>
            </w:pPr>
            <w:r w:rsidRPr="00987738">
              <w:rPr>
                <w:rFonts w:ascii="Calibri" w:hAnsi="Calibri"/>
                <w:sz w:val="22"/>
                <w:szCs w:val="22"/>
              </w:rPr>
              <w:t>353,9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B739AC">
              <w:rPr>
                <w:sz w:val="22"/>
                <w:szCs w:val="22"/>
              </w:rPr>
              <w:t xml:space="preserve"> тыс. рублей в т.ч.  на муниципальных служащих</w:t>
            </w:r>
            <w:r w:rsidR="00B739AC">
              <w:rPr>
                <w:sz w:val="22"/>
                <w:szCs w:val="22"/>
                <w:lang w:val="be-BY"/>
              </w:rPr>
              <w:t xml:space="preserve"> </w:t>
            </w:r>
            <w:r w:rsidRPr="00987738">
              <w:rPr>
                <w:rFonts w:ascii="Calibri" w:hAnsi="Calibri"/>
                <w:sz w:val="22"/>
                <w:szCs w:val="22"/>
              </w:rPr>
              <w:t>334,3</w:t>
            </w:r>
            <w:r w:rsidR="00B739AC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B739AC" w:rsidRDefault="00B739AC" w:rsidP="00B739AC">
      <w:pPr>
        <w:tabs>
          <w:tab w:val="left" w:pos="8475"/>
        </w:tabs>
        <w:jc w:val="both"/>
        <w:rPr>
          <w:b/>
          <w:szCs w:val="28"/>
        </w:rPr>
      </w:pPr>
    </w:p>
    <w:p w:rsidR="00B739AC" w:rsidRDefault="00B739AC" w:rsidP="00B739AC">
      <w:pPr>
        <w:tabs>
          <w:tab w:val="left" w:pos="8475"/>
        </w:tabs>
        <w:jc w:val="both"/>
      </w:pPr>
      <w:proofErr w:type="gramStart"/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квартал</w:t>
      </w:r>
      <w:r>
        <w:rPr>
          <w:szCs w:val="28"/>
        </w:rPr>
        <w:t xml:space="preserve"> </w:t>
      </w:r>
      <w:r>
        <w:tab/>
        <w:t>(руб.)</w:t>
      </w:r>
      <w:proofErr w:type="gramEnd"/>
    </w:p>
    <w:tbl>
      <w:tblPr>
        <w:tblW w:w="0" w:type="auto"/>
        <w:tblInd w:w="-796" w:type="dxa"/>
        <w:tblLayout w:type="fixed"/>
        <w:tblLook w:val="0000"/>
      </w:tblPr>
      <w:tblGrid>
        <w:gridCol w:w="534"/>
        <w:gridCol w:w="3118"/>
        <w:gridCol w:w="3402"/>
        <w:gridCol w:w="3057"/>
      </w:tblGrid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739AC" w:rsidRDefault="00B739AC" w:rsidP="00634CE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39AC" w:rsidRPr="00985973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r w:rsidRPr="00B739AC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ед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в т.ч.  муниципальные служащие </w:t>
            </w:r>
          </w:p>
          <w:p w:rsidR="00B739AC" w:rsidRDefault="00B739AC" w:rsidP="0063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987738" w:rsidP="00B66321">
            <w:pPr>
              <w:snapToGrid w:val="0"/>
              <w:jc w:val="center"/>
              <w:rPr>
                <w:sz w:val="22"/>
                <w:szCs w:val="22"/>
              </w:rPr>
            </w:pPr>
            <w:r w:rsidRPr="00987738">
              <w:rPr>
                <w:rFonts w:ascii="Calibri" w:hAnsi="Calibri"/>
                <w:sz w:val="22"/>
                <w:szCs w:val="22"/>
              </w:rPr>
              <w:t>265</w:t>
            </w:r>
            <w:r w:rsidR="00B739AC" w:rsidRPr="00987738">
              <w:rPr>
                <w:sz w:val="22"/>
                <w:szCs w:val="22"/>
              </w:rPr>
              <w:t xml:space="preserve"> </w:t>
            </w:r>
            <w:r w:rsidR="00B739AC">
              <w:rPr>
                <w:sz w:val="22"/>
                <w:szCs w:val="22"/>
              </w:rPr>
              <w:t>тыс. рублей в т.ч.  на муниципальных служащих</w:t>
            </w:r>
            <w:r w:rsidR="00B739AC">
              <w:rPr>
                <w:sz w:val="22"/>
                <w:szCs w:val="22"/>
                <w:lang w:val="be-BY"/>
              </w:rPr>
              <w:t xml:space="preserve"> </w:t>
            </w:r>
            <w:r w:rsidRPr="00987738">
              <w:rPr>
                <w:rFonts w:ascii="Calibri" w:hAnsi="Calibri"/>
                <w:sz w:val="22"/>
                <w:szCs w:val="22"/>
              </w:rPr>
              <w:t>244,8</w:t>
            </w:r>
            <w:r w:rsidR="00B739AC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B739AC" w:rsidRDefault="00B739AC" w:rsidP="00B739AC">
      <w:pPr>
        <w:tabs>
          <w:tab w:val="left" w:pos="8475"/>
        </w:tabs>
        <w:jc w:val="both"/>
      </w:pPr>
      <w:proofErr w:type="gramStart"/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квартал</w:t>
      </w:r>
      <w:r>
        <w:rPr>
          <w:szCs w:val="28"/>
        </w:rPr>
        <w:t xml:space="preserve"> </w:t>
      </w:r>
      <w:r>
        <w:tab/>
        <w:t>(руб.)</w:t>
      </w:r>
      <w:proofErr w:type="gramEnd"/>
    </w:p>
    <w:tbl>
      <w:tblPr>
        <w:tblW w:w="0" w:type="auto"/>
        <w:tblInd w:w="-796" w:type="dxa"/>
        <w:tblLayout w:type="fixed"/>
        <w:tblLook w:val="0000"/>
      </w:tblPr>
      <w:tblGrid>
        <w:gridCol w:w="534"/>
        <w:gridCol w:w="3118"/>
        <w:gridCol w:w="3402"/>
        <w:gridCol w:w="3057"/>
      </w:tblGrid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739AC" w:rsidRDefault="00B739AC" w:rsidP="00634CE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39AC" w:rsidTr="00634C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r w:rsidRPr="00B739AC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Шаранский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AC" w:rsidRDefault="00B739AC" w:rsidP="00634C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ед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в т.ч.  муниципальные служащие </w:t>
            </w:r>
          </w:p>
          <w:p w:rsidR="00B739AC" w:rsidRDefault="00B739AC" w:rsidP="0063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AC" w:rsidRDefault="00987738" w:rsidP="00B66321">
            <w:pPr>
              <w:snapToGrid w:val="0"/>
              <w:jc w:val="center"/>
              <w:rPr>
                <w:sz w:val="22"/>
                <w:szCs w:val="22"/>
              </w:rPr>
            </w:pPr>
            <w:r w:rsidRPr="00987738">
              <w:rPr>
                <w:rFonts w:ascii="Times New Roman" w:hAnsi="Times New Roman"/>
                <w:sz w:val="22"/>
                <w:szCs w:val="22"/>
              </w:rPr>
              <w:t>390,3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B739AC">
              <w:rPr>
                <w:sz w:val="22"/>
                <w:szCs w:val="22"/>
              </w:rPr>
              <w:t xml:space="preserve"> тыс. рублей в т.ч.  на муниципальных служащих</w:t>
            </w:r>
            <w:r w:rsidR="00B739AC">
              <w:rPr>
                <w:sz w:val="22"/>
                <w:szCs w:val="22"/>
                <w:lang w:val="be-BY"/>
              </w:rPr>
              <w:t xml:space="preserve"> </w:t>
            </w:r>
            <w:r w:rsidRPr="00987738">
              <w:rPr>
                <w:rFonts w:ascii="Calibri" w:hAnsi="Calibri"/>
                <w:sz w:val="22"/>
                <w:szCs w:val="22"/>
              </w:rPr>
              <w:t>374,3</w:t>
            </w:r>
            <w:r w:rsidR="00B739AC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B739AC" w:rsidRDefault="00B739AC" w:rsidP="00B739AC"/>
    <w:p w:rsidR="00B739AC" w:rsidRPr="00B739AC" w:rsidRDefault="00B739AC" w:rsidP="00B739AC">
      <w:pPr>
        <w:rPr>
          <w:rFonts w:asciiTheme="minorHAnsi" w:hAnsiTheme="minorHAnsi"/>
        </w:rPr>
      </w:pPr>
    </w:p>
    <w:p w:rsidR="00B739AC" w:rsidRDefault="00B739AC" w:rsidP="00B739AC">
      <w:pPr>
        <w:jc w:val="both"/>
        <w:rPr>
          <w:szCs w:val="28"/>
        </w:rPr>
      </w:pPr>
      <w:r>
        <w:rPr>
          <w:szCs w:val="28"/>
        </w:rPr>
        <w:t xml:space="preserve">2. Настоящее постановление обнародовать на досках информации сельского поселения </w:t>
      </w:r>
      <w:r w:rsidRPr="00B739AC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и на сайте сельского поселения </w:t>
      </w:r>
      <w:r w:rsidRPr="00B739AC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Башкортостан. </w:t>
      </w:r>
    </w:p>
    <w:p w:rsidR="00B739AC" w:rsidRDefault="00B739AC" w:rsidP="00B739AC">
      <w:pPr>
        <w:jc w:val="both"/>
        <w:rPr>
          <w:szCs w:val="28"/>
        </w:rPr>
      </w:pPr>
    </w:p>
    <w:p w:rsidR="00B739AC" w:rsidRDefault="00B739AC" w:rsidP="00B739AC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739AC" w:rsidRDefault="00B739AC" w:rsidP="00B739AC">
      <w:pPr>
        <w:jc w:val="both"/>
        <w:rPr>
          <w:szCs w:val="28"/>
        </w:rPr>
      </w:pPr>
    </w:p>
    <w:p w:rsidR="00B739AC" w:rsidRDefault="00B739AC" w:rsidP="00B739AC">
      <w:pPr>
        <w:rPr>
          <w:szCs w:val="28"/>
        </w:rPr>
      </w:pPr>
    </w:p>
    <w:p w:rsidR="00B739AC" w:rsidRDefault="00B739AC" w:rsidP="00B739AC">
      <w:pPr>
        <w:rPr>
          <w:szCs w:val="28"/>
        </w:rPr>
      </w:pPr>
    </w:p>
    <w:p w:rsidR="00B739AC" w:rsidRDefault="00B739AC" w:rsidP="00B739AC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B739AC" w:rsidRPr="00B739AC" w:rsidRDefault="00B739AC" w:rsidP="00B739AC">
      <w:pPr>
        <w:rPr>
          <w:rFonts w:asciiTheme="minorHAnsi" w:hAnsiTheme="minorHAnsi"/>
          <w:szCs w:val="28"/>
        </w:rPr>
      </w:pPr>
      <w:r w:rsidRPr="00B739AC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</w:t>
      </w:r>
      <w:r w:rsidRPr="00B739AC">
        <w:rPr>
          <w:rFonts w:ascii="Times New Roman" w:hAnsi="Times New Roman"/>
          <w:szCs w:val="28"/>
        </w:rPr>
        <w:t xml:space="preserve">:                            </w:t>
      </w:r>
      <w:r w:rsidRPr="00B739AC">
        <w:rPr>
          <w:rFonts w:ascii="Times New Roman" w:hAnsi="Times New Roman"/>
          <w:szCs w:val="28"/>
          <w:lang w:val="be-BY"/>
        </w:rPr>
        <w:t xml:space="preserve">                  </w:t>
      </w:r>
      <w:r w:rsidRPr="00B739AC">
        <w:rPr>
          <w:rFonts w:ascii="Times New Roman" w:hAnsi="Times New Roman"/>
          <w:szCs w:val="28"/>
        </w:rPr>
        <w:t xml:space="preserve">   </w:t>
      </w:r>
      <w:proofErr w:type="spellStart"/>
      <w:r w:rsidRPr="00B739AC">
        <w:rPr>
          <w:rFonts w:ascii="Times New Roman" w:hAnsi="Times New Roman"/>
          <w:szCs w:val="28"/>
        </w:rPr>
        <w:t>Г.А.Ахмадеев</w:t>
      </w:r>
      <w:proofErr w:type="spellEnd"/>
    </w:p>
    <w:p w:rsidR="00B739AC" w:rsidRDefault="00B739AC" w:rsidP="00B739AC"/>
    <w:p w:rsidR="00B739AC" w:rsidRDefault="00B739AC" w:rsidP="00B739AC"/>
    <w:p w:rsidR="001B7F0F" w:rsidRDefault="001B7F0F" w:rsidP="001B7F0F">
      <w:pPr>
        <w:widowControl w:val="0"/>
        <w:jc w:val="both"/>
        <w:rPr>
          <w:rFonts w:ascii="Times New Roman" w:hAnsi="Times New Roman"/>
          <w:szCs w:val="28"/>
        </w:rPr>
      </w:pPr>
    </w:p>
    <w:sectPr w:rsidR="001B7F0F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0F"/>
    <w:rsid w:val="00057E3B"/>
    <w:rsid w:val="001B7F0F"/>
    <w:rsid w:val="00217835"/>
    <w:rsid w:val="00476C04"/>
    <w:rsid w:val="004D1C59"/>
    <w:rsid w:val="00591925"/>
    <w:rsid w:val="006B08AF"/>
    <w:rsid w:val="007B602B"/>
    <w:rsid w:val="00862F1B"/>
    <w:rsid w:val="00933621"/>
    <w:rsid w:val="00987738"/>
    <w:rsid w:val="00A30130"/>
    <w:rsid w:val="00B66321"/>
    <w:rsid w:val="00B739AC"/>
    <w:rsid w:val="00B848CF"/>
    <w:rsid w:val="00DE4E13"/>
    <w:rsid w:val="00EC14ED"/>
    <w:rsid w:val="00E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F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7F0F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1B7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locked/>
    <w:rsid w:val="001B7F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B7F0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1B7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2019-02-12T12:33:00Z</cp:lastPrinted>
  <dcterms:created xsi:type="dcterms:W3CDTF">2019-02-07T11:27:00Z</dcterms:created>
  <dcterms:modified xsi:type="dcterms:W3CDTF">2019-02-19T06:58:00Z</dcterms:modified>
</cp:coreProperties>
</file>