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00"/>
        <w:gridCol w:w="1600"/>
        <w:gridCol w:w="4100"/>
      </w:tblGrid>
      <w:tr w:rsidR="00FB342D" w:rsidTr="004A19D6">
        <w:tc>
          <w:tcPr>
            <w:tcW w:w="39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B342D" w:rsidRDefault="00FB342D" w:rsidP="004A19D6">
            <w:pPr>
              <w:spacing w:line="0" w:lineRule="atLeast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Башкортостан </w:t>
            </w:r>
            <w:r>
              <w:rPr>
                <w:rFonts w:ascii="ER Bukinist Bashkir" w:hAnsi="ER Bukinist Bashkir" w:cs="Arial"/>
                <w:b/>
                <w:sz w:val="18"/>
                <w:szCs w:val="18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Шаран районы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8"/>
                <w:szCs w:val="18"/>
              </w:rPr>
              <w:t>мунципаль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 районының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</w:p>
          <w:p w:rsidR="00FB342D" w:rsidRDefault="00FB342D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Дмитриево-Поляна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FB342D" w:rsidRDefault="00FB342D" w:rsidP="004A19D6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</w:rPr>
              <w:t>әће хакимиәте</w:t>
            </w:r>
          </w:p>
          <w:p w:rsidR="00FB342D" w:rsidRDefault="00FB342D" w:rsidP="004A19D6">
            <w:pPr>
              <w:spacing w:line="0" w:lineRule="atLeast"/>
              <w:ind w:hanging="40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452630, Шаран районы, </w:t>
            </w:r>
          </w:p>
          <w:p w:rsidR="00FB342D" w:rsidRDefault="00FB342D" w:rsidP="004A19D6">
            <w:pPr>
              <w:spacing w:line="0" w:lineRule="atLeast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ауылы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, </w:t>
            </w:r>
          </w:p>
          <w:p w:rsidR="00FB342D" w:rsidRDefault="00FB342D" w:rsidP="004A19D6">
            <w:pPr>
              <w:spacing w:line="0" w:lineRule="atLeast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Басыу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урамы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2а</w:t>
            </w:r>
          </w:p>
          <w:p w:rsidR="00FB342D" w:rsidRDefault="00FB342D" w:rsidP="004A19D6">
            <w:pPr>
              <w:spacing w:line="0" w:lineRule="atLeast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тел. (34769)  2-68-00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B342D" w:rsidRDefault="00FB342D" w:rsidP="004A19D6">
            <w:pPr>
              <w:spacing w:line="0" w:lineRule="atLeast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914400" cy="990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B342D" w:rsidRDefault="00FB342D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Администрация Сельского поселения</w:t>
            </w:r>
          </w:p>
          <w:p w:rsidR="00FB342D" w:rsidRDefault="00FB342D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Дмитриево-Полянский сельсовет</w:t>
            </w:r>
          </w:p>
          <w:p w:rsidR="00FB342D" w:rsidRDefault="00FB342D" w:rsidP="004A19D6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Муниципального района</w:t>
            </w:r>
          </w:p>
          <w:p w:rsidR="00FB342D" w:rsidRDefault="00FB342D" w:rsidP="004A19D6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район</w:t>
            </w:r>
          </w:p>
          <w:p w:rsidR="00FB342D" w:rsidRDefault="00FB342D" w:rsidP="004A19D6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Республики Башкортостан</w:t>
            </w:r>
          </w:p>
          <w:p w:rsidR="00FB342D" w:rsidRDefault="00FB342D" w:rsidP="004A19D6">
            <w:pPr>
              <w:spacing w:line="0" w:lineRule="atLeast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452630,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район,</w:t>
            </w:r>
          </w:p>
          <w:p w:rsidR="00FB342D" w:rsidRDefault="00FB342D" w:rsidP="004A19D6">
            <w:pPr>
              <w:spacing w:line="0" w:lineRule="atLeast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     д. Дмитриева Поляна, ул</w:t>
            </w:r>
            <w:proofErr w:type="gramStart"/>
            <w:r>
              <w:rPr>
                <w:rFonts w:ascii="Bookman Old Style" w:hAnsi="Bookman Old Style" w:cs="Tahoma"/>
                <w:sz w:val="18"/>
                <w:szCs w:val="18"/>
              </w:rPr>
              <w:t>.П</w:t>
            </w:r>
            <w:proofErr w:type="gramEnd"/>
            <w:r>
              <w:rPr>
                <w:rFonts w:ascii="Bookman Old Style" w:hAnsi="Bookman Old Style" w:cs="Tahoma"/>
                <w:sz w:val="18"/>
                <w:szCs w:val="18"/>
              </w:rPr>
              <w:t>олевая 2а</w:t>
            </w:r>
          </w:p>
          <w:p w:rsidR="00FB342D" w:rsidRDefault="00FB342D" w:rsidP="004A19D6">
            <w:pPr>
              <w:spacing w:line="0" w:lineRule="atLeast"/>
              <w:ind w:left="-68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тел. (34769)  2-68-00</w:t>
            </w:r>
          </w:p>
        </w:tc>
      </w:tr>
    </w:tbl>
    <w:p w:rsidR="00FB342D" w:rsidRDefault="00FB342D" w:rsidP="00FB342D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</w:t>
      </w:r>
    </w:p>
    <w:p w:rsidR="00FB342D" w:rsidRDefault="00FB342D" w:rsidP="00FB342D">
      <w:pPr>
        <w:jc w:val="both"/>
        <w:rPr>
          <w:b/>
          <w:sz w:val="28"/>
          <w:szCs w:val="28"/>
        </w:rPr>
      </w:pPr>
      <w:r>
        <w:rPr>
          <w:rFonts w:eastAsia="Arial Unicode MS"/>
          <w:b/>
        </w:rPr>
        <w:t xml:space="preserve">        </w:t>
      </w:r>
      <w:r>
        <w:rPr>
          <w:b/>
          <w:sz w:val="28"/>
          <w:szCs w:val="28"/>
        </w:rPr>
        <w:t>БОЙОРОҠ                                                                РАСПОРЯЖЕНИЕ</w:t>
      </w:r>
    </w:p>
    <w:p w:rsidR="00FB342D" w:rsidRDefault="00FB342D" w:rsidP="00FB342D">
      <w:pPr>
        <w:rPr>
          <w:rFonts w:eastAsia="Arial Unicode MS"/>
          <w:b/>
        </w:rPr>
      </w:pPr>
    </w:p>
    <w:sectPr w:rsidR="00FB342D" w:rsidSect="00862A7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2D"/>
    <w:rsid w:val="00057E3B"/>
    <w:rsid w:val="004E5AE6"/>
    <w:rsid w:val="007B602B"/>
    <w:rsid w:val="00862A76"/>
    <w:rsid w:val="00933621"/>
    <w:rsid w:val="00B848CF"/>
    <w:rsid w:val="00FB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2D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4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460</Characters>
  <Application>Microsoft Office Word</Application>
  <DocSecurity>0</DocSecurity>
  <Lines>24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2019-02-14T04:52:00Z</dcterms:created>
  <dcterms:modified xsi:type="dcterms:W3CDTF">2019-02-14T05:15:00Z</dcterms:modified>
</cp:coreProperties>
</file>