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DC" w:rsidRDefault="002064DC" w:rsidP="002064DC">
      <w:pPr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2064DC" w:rsidTr="004A19D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2064DC" w:rsidRDefault="002064DC" w:rsidP="004A19D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064DC" w:rsidRDefault="002064DC" w:rsidP="004A19D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2064DC" w:rsidRDefault="002064DC" w:rsidP="004A19D6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2064DC" w:rsidRDefault="002064DC" w:rsidP="004A19D6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2064DC" w:rsidRDefault="002064DC" w:rsidP="002064DC">
      <w:pPr>
        <w:widowControl w:val="0"/>
        <w:rPr>
          <w:sz w:val="16"/>
          <w:lang w:val="en-US"/>
        </w:rPr>
      </w:pPr>
    </w:p>
    <w:p w:rsidR="002064DC" w:rsidRDefault="002064DC" w:rsidP="002064DC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2064DC" w:rsidRDefault="002064DC" w:rsidP="00206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Cs w:val="28"/>
        </w:rPr>
      </w:pPr>
      <w:r>
        <w:rPr>
          <w:b/>
          <w:sz w:val="20"/>
        </w:rPr>
        <w:t xml:space="preserve">                 </w:t>
      </w:r>
      <w:r>
        <w:rPr>
          <w:b/>
          <w:szCs w:val="28"/>
        </w:rPr>
        <w:t xml:space="preserve">Ҡ А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ПОСТАНОВЛЕНИЕ</w:t>
      </w:r>
    </w:p>
    <w:p w:rsidR="002064DC" w:rsidRDefault="002064DC" w:rsidP="002064DC">
      <w:pPr>
        <w:rPr>
          <w:rFonts w:ascii="ER Bukinist Bashkir" w:hAnsi="ER Bukinist Bashkir"/>
          <w:sz w:val="28"/>
          <w:szCs w:val="28"/>
        </w:rPr>
      </w:pPr>
    </w:p>
    <w:p w:rsidR="002064DC" w:rsidRDefault="002064DC" w:rsidP="002064DC">
      <w:pPr>
        <w:rPr>
          <w:rFonts w:ascii="ER Bukinist Bashkir" w:hAnsi="ER Bukinist Bashkir"/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  </w:t>
      </w:r>
      <w:r>
        <w:rPr>
          <w:sz w:val="28"/>
          <w:szCs w:val="28"/>
        </w:rPr>
        <w:t xml:space="preserve">«11» </w:t>
      </w:r>
      <w:r>
        <w:rPr>
          <w:bCs/>
          <w:sz w:val="28"/>
          <w:szCs w:val="28"/>
        </w:rPr>
        <w:t>февраль</w:t>
      </w:r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№ 1-11                    «11» </w:t>
      </w:r>
      <w:r>
        <w:rPr>
          <w:sz w:val="28"/>
          <w:szCs w:val="28"/>
          <w:lang w:val="ba-RU"/>
        </w:rPr>
        <w:t xml:space="preserve">февраля </w:t>
      </w:r>
      <w:r>
        <w:rPr>
          <w:sz w:val="28"/>
          <w:szCs w:val="28"/>
        </w:rPr>
        <w:t>201</w:t>
      </w:r>
      <w:r>
        <w:rPr>
          <w:sz w:val="28"/>
          <w:szCs w:val="28"/>
          <w:lang w:val="ba-RU"/>
        </w:rPr>
        <w:t xml:space="preserve">9 </w:t>
      </w:r>
      <w:r>
        <w:rPr>
          <w:sz w:val="28"/>
          <w:szCs w:val="28"/>
        </w:rPr>
        <w:t>г.</w:t>
      </w:r>
    </w:p>
    <w:p w:rsidR="002064DC" w:rsidRDefault="002064DC" w:rsidP="002064DC"/>
    <w:p w:rsidR="002064DC" w:rsidRDefault="002064DC" w:rsidP="002064DC"/>
    <w:p w:rsidR="002064DC" w:rsidRPr="00FB342D" w:rsidRDefault="002064DC" w:rsidP="002064DC">
      <w:pPr>
        <w:rPr>
          <w:sz w:val="28"/>
          <w:szCs w:val="28"/>
        </w:rPr>
      </w:pPr>
      <w:r w:rsidRPr="00FB342D">
        <w:rPr>
          <w:sz w:val="28"/>
          <w:szCs w:val="28"/>
        </w:rPr>
        <w:t>Об утверждении акта межведомственной комиссии</w:t>
      </w:r>
    </w:p>
    <w:p w:rsidR="002064DC" w:rsidRPr="00FB342D" w:rsidRDefault="002064DC" w:rsidP="002064DC">
      <w:pPr>
        <w:rPr>
          <w:sz w:val="28"/>
          <w:szCs w:val="28"/>
        </w:rPr>
      </w:pPr>
      <w:r w:rsidRPr="00FB342D">
        <w:rPr>
          <w:sz w:val="28"/>
          <w:szCs w:val="28"/>
        </w:rPr>
        <w:t>от 08 февраля 2018 года о признании дома № 21</w:t>
      </w:r>
    </w:p>
    <w:p w:rsidR="002064DC" w:rsidRPr="00FB342D" w:rsidRDefault="002064DC" w:rsidP="002064DC">
      <w:pPr>
        <w:rPr>
          <w:sz w:val="28"/>
          <w:szCs w:val="28"/>
        </w:rPr>
      </w:pPr>
      <w:r w:rsidRPr="00FB342D">
        <w:rPr>
          <w:sz w:val="28"/>
          <w:szCs w:val="28"/>
        </w:rPr>
        <w:t>по ул</w:t>
      </w:r>
      <w:proofErr w:type="gramStart"/>
      <w:r w:rsidRPr="00FB342D">
        <w:rPr>
          <w:sz w:val="28"/>
          <w:szCs w:val="28"/>
        </w:rPr>
        <w:t>.Д</w:t>
      </w:r>
      <w:proofErr w:type="gramEnd"/>
      <w:r w:rsidRPr="00FB342D">
        <w:rPr>
          <w:sz w:val="28"/>
          <w:szCs w:val="28"/>
        </w:rPr>
        <w:t xml:space="preserve">митрия </w:t>
      </w:r>
      <w:proofErr w:type="spellStart"/>
      <w:r w:rsidRPr="00FB342D">
        <w:rPr>
          <w:sz w:val="28"/>
          <w:szCs w:val="28"/>
        </w:rPr>
        <w:t>Кармишина</w:t>
      </w:r>
      <w:proofErr w:type="spellEnd"/>
      <w:r w:rsidRPr="00FB342D">
        <w:rPr>
          <w:sz w:val="28"/>
          <w:szCs w:val="28"/>
        </w:rPr>
        <w:t>, д.Дмитриева Поляна</w:t>
      </w:r>
    </w:p>
    <w:p w:rsidR="004E5E22" w:rsidRDefault="002064DC" w:rsidP="002064DC">
      <w:pPr>
        <w:rPr>
          <w:sz w:val="28"/>
          <w:szCs w:val="28"/>
        </w:rPr>
      </w:pPr>
      <w:proofErr w:type="spellStart"/>
      <w:r w:rsidRPr="00FB342D">
        <w:rPr>
          <w:sz w:val="28"/>
          <w:szCs w:val="28"/>
        </w:rPr>
        <w:t>Шаранского</w:t>
      </w:r>
      <w:proofErr w:type="spellEnd"/>
      <w:r w:rsidRPr="00FB342D">
        <w:rPr>
          <w:sz w:val="28"/>
          <w:szCs w:val="28"/>
        </w:rPr>
        <w:t xml:space="preserve"> района  </w:t>
      </w:r>
      <w:proofErr w:type="gramStart"/>
      <w:r w:rsidRPr="00FB342D">
        <w:rPr>
          <w:sz w:val="28"/>
          <w:szCs w:val="28"/>
        </w:rPr>
        <w:t>непригодным</w:t>
      </w:r>
      <w:proofErr w:type="gramEnd"/>
      <w:r w:rsidRPr="00FB342D">
        <w:rPr>
          <w:sz w:val="28"/>
          <w:szCs w:val="28"/>
        </w:rPr>
        <w:t xml:space="preserve"> для </w:t>
      </w:r>
      <w:r w:rsidR="004E5E22">
        <w:rPr>
          <w:sz w:val="28"/>
          <w:szCs w:val="28"/>
        </w:rPr>
        <w:t>постоянного</w:t>
      </w:r>
    </w:p>
    <w:p w:rsidR="002064DC" w:rsidRDefault="002064DC" w:rsidP="002064DC">
      <w:pPr>
        <w:rPr>
          <w:sz w:val="28"/>
          <w:szCs w:val="28"/>
        </w:rPr>
      </w:pPr>
      <w:r w:rsidRPr="00FB342D">
        <w:rPr>
          <w:sz w:val="28"/>
          <w:szCs w:val="28"/>
        </w:rPr>
        <w:t>проживания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Рассмотрев акт межведомственной комиссии от 8 февраля 2019 года о признании дома № 21 по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митрия </w:t>
      </w:r>
      <w:proofErr w:type="spellStart"/>
      <w:r>
        <w:rPr>
          <w:sz w:val="28"/>
          <w:szCs w:val="28"/>
        </w:rPr>
        <w:t>Кармишина</w:t>
      </w:r>
      <w:proofErr w:type="spellEnd"/>
      <w:r>
        <w:rPr>
          <w:sz w:val="28"/>
          <w:szCs w:val="28"/>
        </w:rPr>
        <w:t xml:space="preserve">, д.Дмитриева Поляна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непригодным для постоянного проживания </w:t>
      </w:r>
      <w:r w:rsidRPr="00862A76">
        <w:rPr>
          <w:b/>
          <w:sz w:val="28"/>
          <w:szCs w:val="28"/>
        </w:rPr>
        <w:t>постановляю:</w:t>
      </w:r>
    </w:p>
    <w:p w:rsidR="002064DC" w:rsidRDefault="002064DC" w:rsidP="002064DC">
      <w:pPr>
        <w:rPr>
          <w:b/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 w:rsidRPr="00862A76">
        <w:rPr>
          <w:sz w:val="28"/>
          <w:szCs w:val="28"/>
        </w:rPr>
        <w:t>1.Утвердить акт межведомственной комиссии от 8 февраля 2018 года о признании дома № 21 по ул</w:t>
      </w:r>
      <w:proofErr w:type="gramStart"/>
      <w:r w:rsidRPr="00862A76">
        <w:rPr>
          <w:sz w:val="28"/>
          <w:szCs w:val="28"/>
        </w:rPr>
        <w:t>.Д</w:t>
      </w:r>
      <w:proofErr w:type="gramEnd"/>
      <w:r w:rsidRPr="00862A76">
        <w:rPr>
          <w:sz w:val="28"/>
          <w:szCs w:val="28"/>
        </w:rPr>
        <w:t xml:space="preserve">митрия </w:t>
      </w:r>
      <w:proofErr w:type="spellStart"/>
      <w:r w:rsidRPr="00862A76">
        <w:rPr>
          <w:sz w:val="28"/>
          <w:szCs w:val="28"/>
        </w:rPr>
        <w:t>Кармишина</w:t>
      </w:r>
      <w:proofErr w:type="spellEnd"/>
      <w:r w:rsidRPr="00862A76">
        <w:rPr>
          <w:sz w:val="28"/>
          <w:szCs w:val="28"/>
        </w:rPr>
        <w:t xml:space="preserve">, д.Дмитриева Поляна </w:t>
      </w:r>
      <w:proofErr w:type="spellStart"/>
      <w:r w:rsidRPr="00862A76">
        <w:rPr>
          <w:sz w:val="28"/>
          <w:szCs w:val="28"/>
        </w:rPr>
        <w:t>Шаранского</w:t>
      </w:r>
      <w:proofErr w:type="spellEnd"/>
      <w:r w:rsidRPr="00862A76">
        <w:rPr>
          <w:sz w:val="28"/>
          <w:szCs w:val="28"/>
        </w:rPr>
        <w:t xml:space="preserve"> района непригодным для постоянного проживания</w:t>
      </w:r>
    </w:p>
    <w:p w:rsidR="002064DC" w:rsidRDefault="002064DC" w:rsidP="002064DC">
      <w:pPr>
        <w:rPr>
          <w:sz w:val="28"/>
          <w:szCs w:val="28"/>
        </w:rPr>
      </w:pPr>
      <w:r w:rsidRPr="00862A76">
        <w:rPr>
          <w:sz w:val="28"/>
          <w:szCs w:val="28"/>
        </w:rPr>
        <w:t xml:space="preserve"> (прилагается</w:t>
      </w:r>
      <w:proofErr w:type="gramStart"/>
      <w:r w:rsidRPr="00862A76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64DC" w:rsidRDefault="002064DC" w:rsidP="002064DC">
      <w:pPr>
        <w:rPr>
          <w:sz w:val="28"/>
          <w:szCs w:val="28"/>
        </w:rPr>
      </w:pPr>
    </w:p>
    <w:p w:rsidR="002064DC" w:rsidRDefault="002064DC" w:rsidP="002064DC">
      <w:pPr>
        <w:rPr>
          <w:sz w:val="28"/>
          <w:szCs w:val="28"/>
        </w:rPr>
      </w:pPr>
    </w:p>
    <w:p w:rsidR="002064DC" w:rsidRPr="00862A76" w:rsidRDefault="002064DC" w:rsidP="002064D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057E3B" w:rsidRDefault="00057E3B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2E2778" w:rsidRDefault="002E2778"/>
    <w:p w:rsidR="004F5B18" w:rsidRDefault="004F5B18"/>
    <w:p w:rsidR="004F5B18" w:rsidRDefault="004F5B18"/>
    <w:p w:rsidR="002E2778" w:rsidRDefault="002E2778"/>
    <w:p w:rsidR="002E2778" w:rsidRDefault="002E2778" w:rsidP="002E2778">
      <w:pPr>
        <w:pStyle w:val="a7"/>
        <w:jc w:val="center"/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noProof/>
          <w:sz w:val="24"/>
          <w:szCs w:val="24"/>
        </w:rPr>
        <w:lastRenderedPageBreak/>
        <w:t>АКТ</w:t>
      </w:r>
    </w:p>
    <w:p w:rsidR="002E2778" w:rsidRDefault="002E2778" w:rsidP="002E277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noProof/>
          <w:sz w:val="24"/>
          <w:szCs w:val="24"/>
        </w:rPr>
        <w:t>обследования жилого дома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№ 1                                                                                                                           08.02.2019 г. </w:t>
      </w:r>
    </w:p>
    <w:p w:rsidR="002E2778" w:rsidRDefault="002E2778" w:rsidP="002E2778"/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Шаранский район,д.Дмитриева Поляна, ул. Дмитрия Кармишина, д.№21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(месторасположение помещения, в том числе наименования населенного</w:t>
      </w:r>
      <w:proofErr w:type="gramEnd"/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пункта и улицы, номера дома и квартиры)</w:t>
      </w:r>
    </w:p>
    <w:p w:rsidR="002E2778" w:rsidRDefault="002E2778" w:rsidP="002E2778"/>
    <w:p w:rsidR="002E2778" w:rsidRDefault="002E2778" w:rsidP="002E2778">
      <w:pPr>
        <w:pStyle w:val="ConsPlusNonforma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    Межведомственная комиссия,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назначенная постановлением главы сельского поселения 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 № 32 от 05 декабря 2011 года,  </w:t>
      </w:r>
      <w:r>
        <w:rPr>
          <w:rFonts w:ascii="Times New Roman" w:hAnsi="Times New Roman" w:cs="Times New Roman"/>
          <w:b/>
          <w:noProof/>
          <w:sz w:val="24"/>
          <w:szCs w:val="24"/>
        </w:rPr>
        <w:t>в составе</w:t>
      </w:r>
      <w:r w:rsidR="004F5B18">
        <w:rPr>
          <w:rFonts w:ascii="Times New Roman" w:hAnsi="Times New Roman" w:cs="Times New Roman"/>
          <w:b/>
          <w:noProof/>
          <w:sz w:val="24"/>
          <w:szCs w:val="24"/>
        </w:rPr>
        <w:t>: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Председателя комиссии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Ахмадеева Г.А. -  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Глава СП Дмитриево-Полянский сельсовет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и членов комиссии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E2778" w:rsidRDefault="002E2778" w:rsidP="002E2778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Гареевой Л.Р.        - управляющей делами сельского поселения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Кашаповой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-    заведующая ФАП 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митриева Поляна, депутата сельского поселения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Бикбулатова В.Р. -  зам. начальника ОНД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уймазы,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району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МЧС России по РБ ( по согласованию);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     –  специалист филиала ФБУЗ «Центр гигиены и эпидемиологии в РБ»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 по согласованию);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Кривошеевой О.И. – главного архитектора администрации муниципального района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согласованию)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произвела обследование жилого дома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заявлению гр-ки Зинатуллиной Р.Р.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и составила настоящий акт обследования: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Одноэтажного бревенчатого жилого дома с количеством проживающих 5 человек, год постройки – 1960. Общая площадь дома – 41,6  кв.м. 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Дом находится в собственности гр-ки Зинатуллиной Р.Р.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</w:p>
    <w:p w:rsidR="002E2778" w:rsidRDefault="002E2778" w:rsidP="002E27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    </w:t>
      </w:r>
      <w:r>
        <w:rPr>
          <w:rFonts w:ascii="Times New Roman" w:hAnsi="Times New Roman" w:cs="Times New Roman"/>
          <w:b/>
          <w:noProof/>
          <w:sz w:val="24"/>
          <w:szCs w:val="24"/>
        </w:rPr>
        <w:t>Краткое описание  состояния  жилого  дома,  инженерных  систем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здания, оборудования и механизмов и  прилегающей  к  зданию  территории: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Одноэтажный деревянный жилой дом, год постройки – 1960, </w:t>
      </w:r>
    </w:p>
    <w:p w:rsidR="002E2778" w:rsidRDefault="002E2778" w:rsidP="002E2778">
      <w:pPr>
        <w:pStyle w:val="a7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имеет 78%  процентов физического износа. 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Основные несущие конструкции и конструктивные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дома имеют повреждения и деформации:</w:t>
      </w:r>
    </w:p>
    <w:p w:rsidR="002E2778" w:rsidRDefault="002E2778" w:rsidP="002E2778">
      <w:r>
        <w:rPr>
          <w:b/>
        </w:rPr>
        <w:t xml:space="preserve">фундамент - </w:t>
      </w:r>
      <w:r>
        <w:t>искривление</w:t>
      </w:r>
      <w:r>
        <w:rPr>
          <w:b/>
        </w:rPr>
        <w:t xml:space="preserve"> </w:t>
      </w:r>
      <w:r>
        <w:t>горизонтальной линии стен и разрушение цоколя,</w:t>
      </w:r>
    </w:p>
    <w:p w:rsidR="002E2778" w:rsidRDefault="002E2778" w:rsidP="002E2778">
      <w:r>
        <w:rPr>
          <w:b/>
        </w:rPr>
        <w:t xml:space="preserve">стены </w:t>
      </w:r>
      <w:r>
        <w:t xml:space="preserve">- полное нарушение жесткости сруба, образование трещин, </w:t>
      </w:r>
    </w:p>
    <w:p w:rsidR="002E2778" w:rsidRDefault="002E2778" w:rsidP="002E2778">
      <w:r>
        <w:rPr>
          <w:b/>
        </w:rPr>
        <w:t>перегородк</w:t>
      </w:r>
      <w:proofErr w:type="gramStart"/>
      <w:r>
        <w:rPr>
          <w:b/>
        </w:rPr>
        <w:t>и-</w:t>
      </w:r>
      <w:proofErr w:type="gramEnd"/>
      <w:r>
        <w:rPr>
          <w:b/>
        </w:rPr>
        <w:t xml:space="preserve"> </w:t>
      </w:r>
      <w:r>
        <w:t>перекосы и выпучивания, сквозные трещины,</w:t>
      </w:r>
    </w:p>
    <w:p w:rsidR="002E2778" w:rsidRDefault="002E2778" w:rsidP="002E2778">
      <w:pPr>
        <w:rPr>
          <w:b/>
        </w:rPr>
      </w:pPr>
      <w:r>
        <w:rPr>
          <w:b/>
        </w:rPr>
        <w:t>перекрыти</w:t>
      </w:r>
      <w:proofErr w:type="gramStart"/>
      <w:r>
        <w:rPr>
          <w:b/>
        </w:rPr>
        <w:t>я-</w:t>
      </w:r>
      <w:proofErr w:type="gramEnd"/>
      <w:r>
        <w:t xml:space="preserve"> появление продольных и поперечных трещин, полное или частичное скалывание в узлах сопряжений балок, прогиб балок и прогонов,</w:t>
      </w:r>
    </w:p>
    <w:p w:rsidR="002E2778" w:rsidRDefault="002E2778" w:rsidP="002E2778">
      <w:r>
        <w:rPr>
          <w:b/>
        </w:rPr>
        <w:t>крыш</w:t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прогибы стропильных ног, </w:t>
      </w:r>
    </w:p>
    <w:p w:rsidR="002E2778" w:rsidRDefault="002E2778" w:rsidP="002E2778">
      <w:r>
        <w:rPr>
          <w:b/>
        </w:rPr>
        <w:t>по</w:t>
      </w:r>
      <w:proofErr w:type="gramStart"/>
      <w:r>
        <w:rPr>
          <w:b/>
        </w:rPr>
        <w:t>л-</w:t>
      </w:r>
      <w:proofErr w:type="gramEnd"/>
      <w:r>
        <w:t xml:space="preserve"> прогибы, просадки, </w:t>
      </w:r>
    </w:p>
    <w:p w:rsidR="002E2778" w:rsidRDefault="002E2778" w:rsidP="002E2778">
      <w:pPr>
        <w:rPr>
          <w:b/>
        </w:rPr>
      </w:pPr>
      <w:r>
        <w:rPr>
          <w:b/>
        </w:rPr>
        <w:t>Инженерное оборудование:</w:t>
      </w:r>
    </w:p>
    <w:p w:rsidR="002E2778" w:rsidRDefault="002E2778" w:rsidP="002E2778">
      <w:proofErr w:type="gramStart"/>
      <w:r>
        <w:t>Инженерное</w:t>
      </w:r>
      <w:proofErr w:type="gramEnd"/>
      <w:r>
        <w:t xml:space="preserve"> коммуникации отсутствуют. Водоснабжение центральное.</w:t>
      </w:r>
    </w:p>
    <w:p w:rsidR="002E2778" w:rsidRDefault="002E2778" w:rsidP="002E2778">
      <w:r>
        <w:t>туалет дворовый, отопление – АГВ (Газовое)</w:t>
      </w:r>
    </w:p>
    <w:p w:rsidR="002E2778" w:rsidRDefault="002E2778" w:rsidP="002E2778">
      <w:pPr>
        <w:rPr>
          <w:rFonts w:ascii="Arial" w:hAnsi="Arial" w:cs="Arial"/>
        </w:rPr>
      </w:pP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Заключение  межведомственной комиссии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 результатам  обследования дома –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заключения       экспертов     проектно-изыскательских    и специализированных организаций;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</w:p>
    <w:p w:rsidR="002E2778" w:rsidRDefault="002E2778" w:rsidP="002E2778">
      <w:pPr>
        <w:rPr>
          <w:rFonts w:ascii="Arial" w:hAnsi="Arial" w:cs="Arial"/>
          <w:sz w:val="20"/>
          <w:szCs w:val="20"/>
        </w:rPr>
      </w:pPr>
    </w:p>
    <w:p w:rsidR="002E2778" w:rsidRDefault="002E2778" w:rsidP="002E2778">
      <w:pPr>
        <w:pStyle w:val="a7"/>
        <w:jc w:val="lef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Жилой дом, расположенный по адресу: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452630, Республика Башкортостан,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 xml:space="preserve">  </w:t>
      </w:r>
      <w:bookmarkStart w:id="0" w:name="sub_104705"/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Шаранский район,д.Дмитриева Поляна, ул. Дмитрия Кармишина, д.№ 21 -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признать непригодным для постоянного проживания</w:t>
      </w:r>
    </w:p>
    <w:bookmarkEnd w:id="0"/>
    <w:p w:rsidR="002E2778" w:rsidRDefault="002E2778" w:rsidP="002E2778"/>
    <w:tbl>
      <w:tblPr>
        <w:tblW w:w="12017" w:type="dxa"/>
        <w:tblLook w:val="01E0"/>
      </w:tblPr>
      <w:tblGrid>
        <w:gridCol w:w="12017"/>
      </w:tblGrid>
      <w:tr w:rsidR="002E2778" w:rsidTr="002E2778">
        <w:tc>
          <w:tcPr>
            <w:tcW w:w="12017" w:type="dxa"/>
            <w:hideMark/>
          </w:tcPr>
          <w:p w:rsidR="002E2778" w:rsidRDefault="002E2778">
            <w:pPr>
              <w:spacing w:line="0" w:lineRule="atLeast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Председатель межведомственной комиссии:    </w:t>
            </w:r>
          </w:p>
          <w:p w:rsidR="002E2778" w:rsidRDefault="002E2778">
            <w:pPr>
              <w:spacing w:line="0" w:lineRule="atLeast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                                       </w:t>
            </w: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noProof/>
              </w:rPr>
            </w:pPr>
            <w:r>
              <w:rPr>
                <w:noProof/>
              </w:rPr>
              <w:t xml:space="preserve"> ____________________________Г.А.Ахмадеев</w:t>
            </w: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spacing w:line="0" w:lineRule="atLeast"/>
              <w:rPr>
                <w:noProof/>
              </w:rPr>
            </w:pPr>
          </w:p>
          <w:p w:rsidR="002E2778" w:rsidRDefault="002E2778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t>Члены межведомственной комиссии:</w:t>
            </w:r>
          </w:p>
          <w:p w:rsidR="002E2778" w:rsidRDefault="002E2778">
            <w:pPr>
              <w:spacing w:line="0" w:lineRule="atLeast"/>
              <w:rPr>
                <w:noProof/>
              </w:rPr>
            </w:pPr>
          </w:p>
          <w:p w:rsidR="002E2778" w:rsidRDefault="002E2778">
            <w:pPr>
              <w:spacing w:line="0" w:lineRule="atLeast"/>
            </w:pPr>
            <w:proofErr w:type="spellStart"/>
            <w:r>
              <w:t>_____________________________Л.Р.Гареева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</w:pPr>
            <w:proofErr w:type="spellStart"/>
            <w:r>
              <w:t>_____________________________Д.А.Кашапова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t>_____________________________В.Р.Бикбулатов</w:t>
            </w:r>
          </w:p>
          <w:p w:rsidR="002E2778" w:rsidRDefault="002E2778">
            <w:pPr>
              <w:spacing w:line="0" w:lineRule="atLeast"/>
              <w:rPr>
                <w:noProof/>
              </w:rPr>
            </w:pP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rPr>
                <w:noProof/>
              </w:rPr>
              <w:t>____________________________Р.М.Газизова</w:t>
            </w: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spacing w:line="0" w:lineRule="atLeast"/>
            </w:pPr>
            <w:proofErr w:type="spellStart"/>
            <w:r>
              <w:t>____________________________О.И.Кривошеева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</w:tbl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4F5B18" w:rsidRDefault="004F5B1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Courier New" w:hAnsi="Courier New" w:cs="Courier New"/>
          <w:color w:val="333333"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2E2778" w:rsidRDefault="002E2778" w:rsidP="002E277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>ЗАКЛЮЧЕНИЕ</w:t>
      </w:r>
    </w:p>
    <w:p w:rsidR="002E2778" w:rsidRDefault="002E2778" w:rsidP="002E27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жилого помещения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пригодным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(непригодным)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  1</w:t>
      </w:r>
    </w:p>
    <w:p w:rsidR="002E2778" w:rsidRDefault="002E2778" w:rsidP="002E2778">
      <w:pPr>
        <w:pStyle w:val="ConsPlusNonformat"/>
        <w:tabs>
          <w:tab w:val="left" w:pos="8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«08» февраля 2019 г. </w:t>
      </w:r>
    </w:p>
    <w:p w:rsidR="002E2778" w:rsidRDefault="002E2778" w:rsidP="002E2778">
      <w:pPr>
        <w:pStyle w:val="ConsPlusNonformat"/>
        <w:tabs>
          <w:tab w:val="left" w:pos="8475"/>
        </w:tabs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РБ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Шаранский район,д.Дмитриева Поляна, ул. Дмитрия Кармишина, д.№ 21</w:t>
      </w:r>
      <w:r>
        <w:rPr>
          <w:rFonts w:ascii="Times New Roman" w:hAnsi="Times New Roman" w:cs="Times New Roman"/>
        </w:rPr>
        <w:t xml:space="preserve">      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</w:rPr>
      </w:pP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Межведомственная  комиссия,  назначенная постановлением главы сельского поселения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 № 32 от 05 декабря 2011 года,</w:t>
      </w:r>
    </w:p>
    <w:p w:rsidR="002E2778" w:rsidRDefault="002E2778" w:rsidP="002E2778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E2778" w:rsidRDefault="002E2778" w:rsidP="002E2778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В составе председателя комиссии: </w:t>
      </w:r>
    </w:p>
    <w:p w:rsidR="002E2778" w:rsidRDefault="002E2778" w:rsidP="002E277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Ахмадеева Г.А. -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Главы сельского поселения Дмитриево-Полянский сельсовет мунциипального района Шаранский район Республики Башкортостан</w:t>
      </w:r>
    </w:p>
    <w:p w:rsidR="002E2778" w:rsidRDefault="002E2778" w:rsidP="002E277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и членов комиссии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E2778" w:rsidRDefault="002E2778" w:rsidP="002E2778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Гареевой Л.Р.           - управляющей делами сельского поселения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Кашаповой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-   заведующая ФАП 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митриева Поляна, депутата сельского поселения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Бикбулатова В.Р. - зам. начальника ОНД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уймазы,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району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МЧС России по РБ ( по согласованию);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– специалист филиала ФБУЗ «Центр гигиены и эпидемиологии в РБ»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 по согласованию);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Кривошеевой О.И. – главного архитектора администрации муниципального района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согласованию)  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участии  собственника жилого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Зинатуллиной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- домохозяйки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рассмотренных документов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Акта межведомственной комиссии №1 от 08.02.2019 г.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(приводится перечень документов)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по результатам обследования,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следует отнести к категории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непригодный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для постоянного проживания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комиссией;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здание, находящееся по адресу: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РБ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Шаранский район,д.Дмитриева Поляна, ул. Дмитрия Кармишина, д.№ 21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признать непригодным для постоянного проживания.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017" w:type="dxa"/>
        <w:tblLook w:val="01E0"/>
      </w:tblPr>
      <w:tblGrid>
        <w:gridCol w:w="12017"/>
      </w:tblGrid>
      <w:tr w:rsidR="002E2778" w:rsidTr="002E2778">
        <w:tc>
          <w:tcPr>
            <w:tcW w:w="12017" w:type="dxa"/>
            <w:hideMark/>
          </w:tcPr>
          <w:p w:rsidR="002E2778" w:rsidRDefault="002E2778">
            <w:pPr>
              <w:spacing w:line="0" w:lineRule="atLeast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Председатель межведомственной комиссии:    </w:t>
            </w:r>
          </w:p>
          <w:p w:rsidR="002E2778" w:rsidRDefault="002E2778">
            <w:pPr>
              <w:spacing w:line="0" w:lineRule="atLeast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 xml:space="preserve">                                       </w:t>
            </w: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noProof/>
              </w:rPr>
            </w:pPr>
            <w:r>
              <w:rPr>
                <w:noProof/>
              </w:rPr>
              <w:t xml:space="preserve"> ____________________________Г.А.Ахмадеев</w:t>
            </w: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t>Члены межведомственной комиссии:</w:t>
            </w:r>
          </w:p>
          <w:p w:rsidR="002E2778" w:rsidRDefault="002E2778">
            <w:pPr>
              <w:spacing w:line="0" w:lineRule="atLeast"/>
            </w:pPr>
            <w:proofErr w:type="spellStart"/>
            <w:r>
              <w:t>_____________________________Л.Р.Гареева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</w:pPr>
            <w:proofErr w:type="spellStart"/>
            <w:r>
              <w:t>_____________________________Д.А.Кашапова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t>_____________________________В.Р.Бикбулатов</w:t>
            </w:r>
          </w:p>
          <w:p w:rsidR="002E2778" w:rsidRDefault="002E2778">
            <w:pPr>
              <w:spacing w:line="0" w:lineRule="atLeast"/>
              <w:rPr>
                <w:noProof/>
              </w:rPr>
            </w:pP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>
              <w:rPr>
                <w:noProof/>
              </w:rPr>
              <w:t>____________________________Р.М.Газизова</w:t>
            </w: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2E2778" w:rsidTr="002E2778">
        <w:tc>
          <w:tcPr>
            <w:tcW w:w="12017" w:type="dxa"/>
          </w:tcPr>
          <w:p w:rsidR="002E2778" w:rsidRDefault="002E2778">
            <w:pPr>
              <w:spacing w:line="0" w:lineRule="atLeast"/>
            </w:pPr>
            <w:proofErr w:type="spellStart"/>
            <w:r>
              <w:t>____________________________О.И.Кривошеева</w:t>
            </w:r>
            <w:proofErr w:type="spellEnd"/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spacing w:line="0" w:lineRule="atLeast"/>
            </w:pPr>
          </w:p>
          <w:p w:rsidR="002E2778" w:rsidRDefault="002E277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</w:tbl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tabs>
          <w:tab w:val="left" w:pos="3315"/>
        </w:tabs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</w:p>
    <w:p w:rsidR="002E2778" w:rsidRDefault="002E2778" w:rsidP="002E2778">
      <w:pPr>
        <w:pStyle w:val="ConsPlusNormal"/>
        <w:ind w:firstLine="0"/>
        <w:jc w:val="right"/>
        <w:outlineLvl w:val="1"/>
      </w:pPr>
      <w:r>
        <w:t xml:space="preserve">                                                              </w:t>
      </w:r>
    </w:p>
    <w:p w:rsidR="002E2778" w:rsidRDefault="002E2778" w:rsidP="002E2778">
      <w:pPr>
        <w:pStyle w:val="ConsPlusNormal"/>
        <w:ind w:firstLine="0"/>
        <w:jc w:val="right"/>
        <w:outlineLvl w:val="1"/>
      </w:pPr>
    </w:p>
    <w:p w:rsidR="002E2778" w:rsidRDefault="002E2778" w:rsidP="002E2778">
      <w:pPr>
        <w:pStyle w:val="ConsPlusNormal"/>
        <w:ind w:firstLine="0"/>
        <w:jc w:val="right"/>
        <w:outlineLvl w:val="1"/>
      </w:pPr>
    </w:p>
    <w:p w:rsidR="002E2778" w:rsidRDefault="002E2778" w:rsidP="002E2778">
      <w:pPr>
        <w:tabs>
          <w:tab w:val="left" w:pos="3315"/>
        </w:tabs>
        <w:rPr>
          <w:u w:val="single"/>
        </w:rPr>
      </w:pPr>
      <w:r>
        <w:t xml:space="preserve"> </w:t>
      </w:r>
    </w:p>
    <w:p w:rsidR="002E2778" w:rsidRDefault="002E2778" w:rsidP="002E2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E2778" w:rsidRDefault="002E2778" w:rsidP="002E2778">
      <w:pPr>
        <w:rPr>
          <w:rFonts w:ascii="Arial" w:hAnsi="Arial" w:cs="Arial"/>
          <w:sz w:val="20"/>
          <w:szCs w:val="20"/>
        </w:rPr>
      </w:pPr>
    </w:p>
    <w:p w:rsidR="002E2778" w:rsidRDefault="002E2778" w:rsidP="002E2778"/>
    <w:p w:rsidR="002E2778" w:rsidRDefault="002E2778"/>
    <w:sectPr w:rsidR="002E2778" w:rsidSect="004F5B1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DC"/>
    <w:rsid w:val="00057E3B"/>
    <w:rsid w:val="001C13CC"/>
    <w:rsid w:val="002064DC"/>
    <w:rsid w:val="002E1279"/>
    <w:rsid w:val="002E2778"/>
    <w:rsid w:val="004E5AE6"/>
    <w:rsid w:val="004E5E22"/>
    <w:rsid w:val="004F5B18"/>
    <w:rsid w:val="00504D4E"/>
    <w:rsid w:val="007B602B"/>
    <w:rsid w:val="00933621"/>
    <w:rsid w:val="00B848CF"/>
    <w:rsid w:val="00E0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DC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64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06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2E27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E2778"/>
    <w:pPr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2778"/>
    <w:pPr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2E2778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2019-02-27T10:12:00Z</cp:lastPrinted>
  <dcterms:created xsi:type="dcterms:W3CDTF">2019-02-14T05:15:00Z</dcterms:created>
  <dcterms:modified xsi:type="dcterms:W3CDTF">2019-02-27T10:12:00Z</dcterms:modified>
</cp:coreProperties>
</file>