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042AB8" w:rsidTr="00637A43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2AB8" w:rsidRDefault="00042AB8" w:rsidP="00637A4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042AB8" w:rsidRDefault="00042AB8" w:rsidP="00637A4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042AB8" w:rsidRDefault="00042AB8" w:rsidP="00637A4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042AB8" w:rsidRDefault="00042AB8" w:rsidP="00637A4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042AB8" w:rsidRDefault="00042AB8" w:rsidP="00637A4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ДМИТРИЕВА ПОЛЯНА АУЫЛ СОВЕТ 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042AB8" w:rsidRDefault="00042AB8" w:rsidP="00637A43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042AB8" w:rsidRDefault="00042AB8" w:rsidP="00637A43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042AB8" w:rsidRDefault="00042AB8" w:rsidP="00637A43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42AB8" w:rsidRDefault="00042AB8" w:rsidP="00637A43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2AB8" w:rsidRDefault="00042AB8" w:rsidP="00637A4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042AB8" w:rsidRDefault="00042AB8" w:rsidP="00637A4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042AB8" w:rsidRDefault="00042AB8" w:rsidP="00637A4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042AB8" w:rsidRDefault="00042AB8" w:rsidP="00637A4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042AB8" w:rsidRDefault="00042AB8" w:rsidP="00637A43">
            <w:pPr>
              <w:spacing w:line="0" w:lineRule="atLeast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042AB8" w:rsidRDefault="00042AB8" w:rsidP="00637A4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042AB8" w:rsidRDefault="00042AB8" w:rsidP="00637A4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042AB8" w:rsidRDefault="00042AB8" w:rsidP="00637A43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042AB8" w:rsidRDefault="00042AB8" w:rsidP="00637A43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042AB8" w:rsidRDefault="00042AB8" w:rsidP="00637A43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4"/>
                <w:lang w:val="en-US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</w:tr>
    </w:tbl>
    <w:p w:rsidR="00042AB8" w:rsidRDefault="00042AB8" w:rsidP="00042AB8">
      <w:pPr>
        <w:widowControl w:val="0"/>
        <w:rPr>
          <w:sz w:val="16"/>
          <w:lang w:val="en-US"/>
        </w:rPr>
      </w:pPr>
    </w:p>
    <w:p w:rsidR="00042AB8" w:rsidRDefault="00042AB8" w:rsidP="00042AB8">
      <w:pPr>
        <w:widowControl w:val="0"/>
        <w:jc w:val="center"/>
        <w:rPr>
          <w:rFonts w:ascii="ER Bukinist Bashkir" w:hAnsi="ER Bukinist Bashkir"/>
          <w:sz w:val="16"/>
          <w:szCs w:val="16"/>
          <w:lang w:val="en-US"/>
        </w:rPr>
      </w:pPr>
    </w:p>
    <w:p w:rsidR="00042AB8" w:rsidRDefault="00042AB8" w:rsidP="00042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 w:val="20"/>
        </w:rPr>
        <w:t xml:space="preserve">                 </w:t>
      </w:r>
      <w:r>
        <w:rPr>
          <w:rFonts w:ascii="Times New Roman" w:hAnsi="Times New Roman"/>
          <w:szCs w:val="28"/>
        </w:rPr>
        <w:t xml:space="preserve">Ҡ А </w:t>
      </w:r>
      <w:proofErr w:type="gramStart"/>
      <w:r>
        <w:rPr>
          <w:rFonts w:ascii="Times New Roman" w:hAnsi="Times New Roman"/>
          <w:szCs w:val="28"/>
        </w:rPr>
        <w:t>Р</w:t>
      </w:r>
      <w:proofErr w:type="gramEnd"/>
      <w:r>
        <w:rPr>
          <w:rFonts w:ascii="Times New Roman" w:hAnsi="Times New Roman"/>
          <w:szCs w:val="28"/>
        </w:rPr>
        <w:t xml:space="preserve"> А Р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   ПОСТАНОВЛЕНИЕ</w:t>
      </w:r>
    </w:p>
    <w:p w:rsidR="00042AB8" w:rsidRDefault="00042AB8" w:rsidP="00042AB8">
      <w:pPr>
        <w:widowControl w:val="0"/>
        <w:rPr>
          <w:rFonts w:ascii="Times New Roman" w:hAnsi="Times New Roman"/>
          <w:sz w:val="16"/>
          <w:szCs w:val="16"/>
        </w:rPr>
      </w:pPr>
    </w:p>
    <w:p w:rsidR="00042AB8" w:rsidRDefault="00042AB8" w:rsidP="00042AB8">
      <w:pPr>
        <w:widowControl w:val="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«31» </w:t>
      </w:r>
      <w:r>
        <w:rPr>
          <w:rFonts w:ascii="Times New Roman" w:hAnsi="Times New Roman"/>
          <w:b/>
          <w:bCs/>
          <w:szCs w:val="28"/>
        </w:rPr>
        <w:t xml:space="preserve">января </w:t>
      </w:r>
      <w:r>
        <w:rPr>
          <w:rFonts w:ascii="Times New Roman" w:hAnsi="Times New Roman"/>
          <w:b/>
          <w:szCs w:val="28"/>
        </w:rPr>
        <w:t xml:space="preserve">2020 </w:t>
      </w:r>
      <w:proofErr w:type="spellStart"/>
      <w:r>
        <w:rPr>
          <w:rFonts w:ascii="Times New Roman" w:hAnsi="Times New Roman"/>
          <w:b/>
          <w:szCs w:val="28"/>
        </w:rPr>
        <w:t>й</w:t>
      </w:r>
      <w:proofErr w:type="spellEnd"/>
      <w:r>
        <w:rPr>
          <w:rFonts w:ascii="Times New Roman" w:hAnsi="Times New Roman"/>
          <w:b/>
          <w:szCs w:val="28"/>
        </w:rPr>
        <w:t>.</w:t>
      </w:r>
      <w:r>
        <w:rPr>
          <w:rFonts w:ascii="Times New Roman" w:hAnsi="Times New Roman"/>
          <w:b/>
          <w:szCs w:val="28"/>
        </w:rPr>
        <w:tab/>
        <w:t xml:space="preserve">           № </w:t>
      </w:r>
      <w:r w:rsidR="00361ACF">
        <w:rPr>
          <w:rFonts w:ascii="Times New Roman" w:hAnsi="Times New Roman"/>
          <w:b/>
          <w:szCs w:val="28"/>
        </w:rPr>
        <w:t>6</w:t>
      </w:r>
      <w:r>
        <w:rPr>
          <w:rFonts w:ascii="Times New Roman" w:hAnsi="Times New Roman"/>
          <w:b/>
          <w:szCs w:val="28"/>
        </w:rPr>
        <w:t xml:space="preserve">                   «31»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Cs w:val="28"/>
        </w:rPr>
        <w:t>января 2020 г.</w:t>
      </w:r>
    </w:p>
    <w:p w:rsidR="00042AB8" w:rsidRDefault="00042AB8" w:rsidP="00042AB8">
      <w:pPr>
        <w:tabs>
          <w:tab w:val="left" w:pos="5460"/>
        </w:tabs>
        <w:rPr>
          <w:rFonts w:ascii="Times New Roman" w:eastAsia="Arial Unicode MS" w:hAnsi="Times New Roman"/>
          <w:szCs w:val="28"/>
        </w:rPr>
      </w:pPr>
    </w:p>
    <w:p w:rsidR="00042AB8" w:rsidRDefault="00042AB8" w:rsidP="00042AB8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</w:t>
      </w:r>
    </w:p>
    <w:p w:rsidR="00042AB8" w:rsidRDefault="00042AB8" w:rsidP="00042AB8">
      <w:pPr>
        <w:spacing w:line="276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Об изменении адреса  земельного участка</w:t>
      </w:r>
    </w:p>
    <w:p w:rsidR="00042AB8" w:rsidRDefault="00042AB8" w:rsidP="00042AB8">
      <w:pPr>
        <w:spacing w:line="276" w:lineRule="auto"/>
        <w:jc w:val="both"/>
        <w:rPr>
          <w:rFonts w:ascii="Times New Roman" w:hAnsi="Times New Roman"/>
          <w:b/>
          <w:szCs w:val="28"/>
        </w:rPr>
      </w:pPr>
    </w:p>
    <w:p w:rsidR="00042AB8" w:rsidRDefault="00042AB8" w:rsidP="00042AB8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В соответствии с постановлением  Правительства РФ от 19 ноября 2014 г. №1221 «Об утверждении Правил присвоения, изменения и аннулирования адресов», в целях обеспечения учета и оформления земельных участков, постановляю:</w:t>
      </w:r>
    </w:p>
    <w:p w:rsidR="00042AB8" w:rsidRDefault="00042AB8" w:rsidP="00042AB8">
      <w:pPr>
        <w:spacing w:line="276" w:lineRule="auto"/>
        <w:jc w:val="both"/>
        <w:rPr>
          <w:rFonts w:ascii="Times New Roman" w:hAnsi="Times New Roman"/>
          <w:szCs w:val="28"/>
        </w:rPr>
      </w:pPr>
    </w:p>
    <w:p w:rsidR="00042AB8" w:rsidRDefault="00042AB8" w:rsidP="00042AB8">
      <w:pPr>
        <w:spacing w:after="240"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Изменить адрес земельного участка, общей площадью </w:t>
      </w:r>
      <w:r w:rsidR="00361ACF">
        <w:rPr>
          <w:rFonts w:ascii="Times New Roman" w:hAnsi="Times New Roman"/>
          <w:szCs w:val="28"/>
        </w:rPr>
        <w:t>3500</w:t>
      </w:r>
      <w:r>
        <w:rPr>
          <w:rFonts w:ascii="Times New Roman" w:hAnsi="Times New Roman"/>
          <w:szCs w:val="28"/>
        </w:rPr>
        <w:t xml:space="preserve"> кв.м., с кадастровым номером 02:53:060101:</w:t>
      </w:r>
      <w:r w:rsidR="00361ACF">
        <w:rPr>
          <w:rFonts w:ascii="Times New Roman" w:hAnsi="Times New Roman"/>
          <w:szCs w:val="28"/>
        </w:rPr>
        <w:t>311</w:t>
      </w:r>
      <w:r>
        <w:rPr>
          <w:rFonts w:ascii="Times New Roman" w:hAnsi="Times New Roman"/>
          <w:szCs w:val="28"/>
        </w:rPr>
        <w:t xml:space="preserve">, имеющего адресные ориентиры «Республика Башкортостан,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район, СП Дмитриево-Полянский сельсовет, д</w:t>
      </w:r>
      <w:proofErr w:type="gramStart"/>
      <w:r>
        <w:rPr>
          <w:rFonts w:ascii="Times New Roman" w:hAnsi="Times New Roman"/>
          <w:szCs w:val="28"/>
        </w:rPr>
        <w:t>.Д</w:t>
      </w:r>
      <w:proofErr w:type="gramEnd"/>
      <w:r>
        <w:rPr>
          <w:rFonts w:ascii="Times New Roman" w:hAnsi="Times New Roman"/>
          <w:szCs w:val="28"/>
        </w:rPr>
        <w:t>митриева Поляна, ул.Садовая, д.</w:t>
      </w:r>
      <w:r w:rsidR="00737039">
        <w:rPr>
          <w:rFonts w:ascii="Times New Roman" w:hAnsi="Times New Roman"/>
          <w:szCs w:val="28"/>
        </w:rPr>
        <w:t>16</w:t>
      </w:r>
      <w:r w:rsidR="00361ACF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 xml:space="preserve">» на «Республика Башкортостан,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район, СП Дмитриево-Полянский сельсовет, д.Дмитриева Поляна, ул.Садовая, д.</w:t>
      </w:r>
      <w:r w:rsidR="00737039">
        <w:rPr>
          <w:rFonts w:ascii="Times New Roman" w:hAnsi="Times New Roman"/>
          <w:szCs w:val="28"/>
        </w:rPr>
        <w:t>1</w:t>
      </w:r>
      <w:r w:rsidR="00361ACF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>».</w:t>
      </w:r>
    </w:p>
    <w:p w:rsidR="00042AB8" w:rsidRDefault="00042AB8" w:rsidP="00042AB8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proofErr w:type="gramStart"/>
      <w:r>
        <w:rPr>
          <w:rFonts w:ascii="Times New Roman" w:hAnsi="Times New Roman"/>
          <w:szCs w:val="28"/>
        </w:rPr>
        <w:t>Контроль за</w:t>
      </w:r>
      <w:proofErr w:type="gramEnd"/>
      <w:r>
        <w:rPr>
          <w:rFonts w:ascii="Times New Roman" w:hAnsi="Times New Roman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Дмитриево-Полянский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район.</w:t>
      </w:r>
    </w:p>
    <w:p w:rsidR="00042AB8" w:rsidRDefault="00042AB8" w:rsidP="00042AB8">
      <w:pPr>
        <w:spacing w:after="240" w:line="276" w:lineRule="auto"/>
        <w:jc w:val="both"/>
        <w:rPr>
          <w:rFonts w:ascii="Times New Roman" w:hAnsi="Times New Roman"/>
          <w:szCs w:val="28"/>
        </w:rPr>
      </w:pPr>
    </w:p>
    <w:p w:rsidR="00042AB8" w:rsidRDefault="00042AB8" w:rsidP="00042AB8">
      <w:pPr>
        <w:spacing w:line="276" w:lineRule="auto"/>
        <w:jc w:val="both"/>
        <w:rPr>
          <w:rFonts w:ascii="Times New Roman" w:hAnsi="Times New Roman"/>
          <w:szCs w:val="28"/>
        </w:rPr>
      </w:pPr>
    </w:p>
    <w:p w:rsidR="00042AB8" w:rsidRDefault="00042AB8" w:rsidP="00042AB8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        Глава  сельского поселения                                        </w:t>
      </w:r>
      <w:proofErr w:type="spellStart"/>
      <w:r>
        <w:rPr>
          <w:rFonts w:ascii="Times New Roman" w:hAnsi="Times New Roman"/>
          <w:szCs w:val="28"/>
        </w:rPr>
        <w:t>И.Р.Галиев</w:t>
      </w:r>
      <w:proofErr w:type="spellEnd"/>
    </w:p>
    <w:p w:rsidR="00042AB8" w:rsidRDefault="00042AB8" w:rsidP="00042AB8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</w:rPr>
      </w:pPr>
    </w:p>
    <w:p w:rsidR="00042AB8" w:rsidRDefault="00042AB8" w:rsidP="00042AB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042AB8" w:rsidRDefault="00042AB8" w:rsidP="00042AB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042AB8" w:rsidRDefault="00042AB8" w:rsidP="00042AB8">
      <w:pPr>
        <w:spacing w:line="288" w:lineRule="auto"/>
        <w:rPr>
          <w:rFonts w:ascii="Times New Roman" w:hAnsi="Times New Roman"/>
          <w:sz w:val="18"/>
          <w:szCs w:val="18"/>
        </w:rPr>
      </w:pPr>
    </w:p>
    <w:p w:rsidR="00042AB8" w:rsidRDefault="00042AB8" w:rsidP="00042AB8">
      <w:pPr>
        <w:rPr>
          <w:rFonts w:ascii="Times New Roman" w:hAnsi="Times New Roman"/>
        </w:rPr>
      </w:pPr>
    </w:p>
    <w:p w:rsidR="00042AB8" w:rsidRDefault="00042AB8" w:rsidP="00042AB8"/>
    <w:p w:rsidR="00042AB8" w:rsidRDefault="00042AB8" w:rsidP="00042AB8"/>
    <w:p w:rsidR="00042AB8" w:rsidRDefault="00042AB8" w:rsidP="00042AB8"/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2AB8"/>
    <w:rsid w:val="00042AB8"/>
    <w:rsid w:val="00057E3B"/>
    <w:rsid w:val="00361ACF"/>
    <w:rsid w:val="00704221"/>
    <w:rsid w:val="00737039"/>
    <w:rsid w:val="007B602B"/>
    <w:rsid w:val="00933621"/>
    <w:rsid w:val="00B03B03"/>
    <w:rsid w:val="00B848CF"/>
    <w:rsid w:val="00E7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B8"/>
    <w:pPr>
      <w:spacing w:after="0" w:afterAutospacing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42AB8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042A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2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A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2020-01-31T05:01:00Z</cp:lastPrinted>
  <dcterms:created xsi:type="dcterms:W3CDTF">2020-01-31T04:55:00Z</dcterms:created>
  <dcterms:modified xsi:type="dcterms:W3CDTF">2020-01-31T05:02:00Z</dcterms:modified>
</cp:coreProperties>
</file>