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02209F" w:rsidTr="0002209F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209F" w:rsidRDefault="0002209F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02209F" w:rsidRDefault="0002209F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02209F" w:rsidRDefault="0002209F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02209F" w:rsidRDefault="0002209F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02209F" w:rsidRDefault="0002209F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02209F" w:rsidRDefault="0002209F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02209F" w:rsidRDefault="0002209F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02209F" w:rsidRDefault="0002209F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2209F" w:rsidRDefault="0002209F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209F" w:rsidRDefault="0002209F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02209F" w:rsidRDefault="0002209F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02209F" w:rsidRDefault="0002209F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02209F" w:rsidRDefault="0002209F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02209F" w:rsidRDefault="0002209F">
            <w:pPr>
              <w:spacing w:line="0" w:lineRule="atLeast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02209F" w:rsidRDefault="0002209F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02209F" w:rsidRDefault="0002209F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02209F" w:rsidRDefault="0002209F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02209F" w:rsidRDefault="0002209F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02209F" w:rsidRDefault="0002209F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  <w:lang w:val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02209F" w:rsidRDefault="0002209F" w:rsidP="0002209F">
      <w:pPr>
        <w:widowControl w:val="0"/>
        <w:rPr>
          <w:sz w:val="16"/>
          <w:lang w:val="en-US"/>
        </w:rPr>
      </w:pPr>
    </w:p>
    <w:p w:rsidR="0002209F" w:rsidRDefault="0002209F" w:rsidP="0002209F">
      <w:pPr>
        <w:widowControl w:val="0"/>
        <w:jc w:val="center"/>
        <w:rPr>
          <w:rFonts w:ascii="ER Bukinist Bashkir" w:hAnsi="ER Bukinist Bashkir"/>
          <w:sz w:val="16"/>
          <w:szCs w:val="16"/>
          <w:lang w:val="en-US"/>
        </w:rPr>
      </w:pPr>
    </w:p>
    <w:p w:rsidR="0002209F" w:rsidRDefault="0002209F" w:rsidP="00022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 w:val="20"/>
        </w:rPr>
        <w:t xml:space="preserve">                 </w:t>
      </w:r>
      <w:r>
        <w:rPr>
          <w:rFonts w:ascii="Times New Roman" w:hAnsi="Times New Roman"/>
          <w:szCs w:val="28"/>
        </w:rPr>
        <w:t xml:space="preserve">Ҡ А </w:t>
      </w:r>
      <w:proofErr w:type="gramStart"/>
      <w:r>
        <w:rPr>
          <w:rFonts w:ascii="Times New Roman" w:hAnsi="Times New Roman"/>
          <w:szCs w:val="28"/>
        </w:rPr>
        <w:t>Р</w:t>
      </w:r>
      <w:proofErr w:type="gramEnd"/>
      <w:r>
        <w:rPr>
          <w:rFonts w:ascii="Times New Roman" w:hAnsi="Times New Roman"/>
          <w:szCs w:val="28"/>
        </w:rPr>
        <w:t xml:space="preserve"> А Р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 ПОСТАНОВЛЕНИЕ</w:t>
      </w:r>
    </w:p>
    <w:p w:rsidR="0002209F" w:rsidRDefault="0002209F" w:rsidP="0002209F">
      <w:pPr>
        <w:widowControl w:val="0"/>
        <w:rPr>
          <w:rFonts w:ascii="Times New Roman" w:hAnsi="Times New Roman"/>
          <w:sz w:val="16"/>
          <w:szCs w:val="16"/>
        </w:rPr>
      </w:pPr>
    </w:p>
    <w:p w:rsidR="0002209F" w:rsidRDefault="0002209F" w:rsidP="0002209F">
      <w:pPr>
        <w:widowControl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«08» </w:t>
      </w:r>
      <w:r>
        <w:rPr>
          <w:rFonts w:ascii="Times New Roman" w:hAnsi="Times New Roman"/>
          <w:bCs/>
          <w:szCs w:val="28"/>
        </w:rPr>
        <w:t>февраль</w:t>
      </w:r>
      <w:r>
        <w:rPr>
          <w:rFonts w:ascii="Times New Roman" w:hAnsi="Times New Roman"/>
          <w:szCs w:val="28"/>
        </w:rPr>
        <w:t xml:space="preserve"> 2017 </w:t>
      </w:r>
      <w:proofErr w:type="spellStart"/>
      <w:r>
        <w:rPr>
          <w:rFonts w:ascii="Times New Roman" w:hAnsi="Times New Roman"/>
          <w:szCs w:val="28"/>
        </w:rPr>
        <w:t>й</w:t>
      </w:r>
      <w:proofErr w:type="spellEnd"/>
      <w:r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ab/>
        <w:t xml:space="preserve">                       № 11                   «08»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Cs w:val="28"/>
        </w:rPr>
        <w:t>февраля 2017 г.</w:t>
      </w:r>
    </w:p>
    <w:p w:rsidR="0002209F" w:rsidRDefault="0002209F" w:rsidP="0002209F">
      <w:pPr>
        <w:tabs>
          <w:tab w:val="left" w:pos="5460"/>
        </w:tabs>
        <w:rPr>
          <w:rFonts w:ascii="Times New Roman" w:eastAsia="Arial Unicode MS" w:hAnsi="Times New Roman"/>
          <w:szCs w:val="28"/>
        </w:rPr>
      </w:pPr>
    </w:p>
    <w:p w:rsidR="0002209F" w:rsidRDefault="0002209F" w:rsidP="0002209F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</w:p>
    <w:p w:rsidR="0002209F" w:rsidRDefault="0002209F" w:rsidP="0002209F">
      <w:pPr>
        <w:spacing w:line="276" w:lineRule="auto"/>
        <w:jc w:val="both"/>
        <w:rPr>
          <w:b/>
          <w:szCs w:val="28"/>
        </w:rPr>
      </w:pPr>
    </w:p>
    <w:p w:rsidR="0002209F" w:rsidRDefault="0002209F" w:rsidP="0002209F">
      <w:pPr>
        <w:spacing w:line="276" w:lineRule="auto"/>
        <w:jc w:val="both"/>
        <w:rPr>
          <w:rFonts w:ascii="Calibri" w:hAnsi="Calibri"/>
          <w:szCs w:val="28"/>
        </w:rPr>
      </w:pPr>
      <w:r>
        <w:rPr>
          <w:szCs w:val="28"/>
        </w:rPr>
        <w:t xml:space="preserve">     В соответствии с постановлением  Правительства РФ от 19 ноября 2014 г. №1221 «Об утверждении Правил присвоения, изменения и аннулирования адресов»</w:t>
      </w:r>
      <w:r>
        <w:rPr>
          <w:rFonts w:asciiTheme="minorHAnsi" w:hAnsiTheme="minorHAnsi"/>
          <w:szCs w:val="28"/>
        </w:rPr>
        <w:t xml:space="preserve">, </w:t>
      </w:r>
      <w:r>
        <w:rPr>
          <w:szCs w:val="28"/>
        </w:rPr>
        <w:t>в целях обеспечения учета и оформления объектов недвижимости, постановляю:</w:t>
      </w:r>
    </w:p>
    <w:p w:rsidR="0002209F" w:rsidRDefault="0002209F" w:rsidP="0002209F">
      <w:pPr>
        <w:spacing w:line="276" w:lineRule="auto"/>
        <w:jc w:val="both"/>
        <w:rPr>
          <w:rFonts w:ascii="Calibri" w:hAnsi="Calibri"/>
          <w:szCs w:val="28"/>
        </w:rPr>
      </w:pPr>
    </w:p>
    <w:p w:rsidR="0002209F" w:rsidRDefault="0002209F" w:rsidP="0002209F">
      <w:pPr>
        <w:spacing w:after="240"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1. Жилому помещению, ранее имеющему почтовый адрес:</w:t>
      </w:r>
      <w:r w:rsidRPr="0002209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Республика  Башкортостан,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район,  д</w:t>
      </w:r>
      <w:proofErr w:type="gramStart"/>
      <w:r>
        <w:rPr>
          <w:rFonts w:ascii="Times New Roman" w:hAnsi="Times New Roman"/>
          <w:szCs w:val="28"/>
        </w:rPr>
        <w:t>.Д</w:t>
      </w:r>
      <w:proofErr w:type="gramEnd"/>
      <w:r>
        <w:rPr>
          <w:rFonts w:ascii="Times New Roman" w:hAnsi="Times New Roman"/>
          <w:szCs w:val="28"/>
        </w:rPr>
        <w:t xml:space="preserve">митриева Поляна, ул. Полевая, дом 4, </w:t>
      </w:r>
      <w:r w:rsidRPr="007C710E">
        <w:rPr>
          <w:rFonts w:ascii="Times New Roman" w:hAnsi="Times New Roman"/>
          <w:szCs w:val="28"/>
        </w:rPr>
        <w:t>кв.1</w:t>
      </w:r>
      <w:r>
        <w:rPr>
          <w:rFonts w:ascii="Times New Roman" w:hAnsi="Times New Roman"/>
          <w:szCs w:val="28"/>
        </w:rPr>
        <w:t xml:space="preserve"> , присвоить почтовый адрес: Республика  Башкортостан,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район,  д</w:t>
      </w:r>
      <w:proofErr w:type="gramStart"/>
      <w:r>
        <w:rPr>
          <w:rFonts w:ascii="Times New Roman" w:hAnsi="Times New Roman"/>
          <w:szCs w:val="28"/>
        </w:rPr>
        <w:t>.Д</w:t>
      </w:r>
      <w:proofErr w:type="gramEnd"/>
      <w:r>
        <w:rPr>
          <w:rFonts w:ascii="Times New Roman" w:hAnsi="Times New Roman"/>
          <w:szCs w:val="28"/>
        </w:rPr>
        <w:t>митриева Поляна, ул. Полевая, дом 3, кв.1.</w:t>
      </w:r>
    </w:p>
    <w:p w:rsidR="0002209F" w:rsidRDefault="0002209F" w:rsidP="0002209F">
      <w:pPr>
        <w:spacing w:after="240"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2. Постановление № 7 от 16.01.2017 года считать утратившим силу.</w:t>
      </w:r>
    </w:p>
    <w:p w:rsidR="0002209F" w:rsidRDefault="0002209F" w:rsidP="0002209F">
      <w:pPr>
        <w:spacing w:after="240" w:line="276" w:lineRule="auto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rFonts w:asciiTheme="minorHAnsi" w:hAnsiTheme="minorHAnsi"/>
          <w:szCs w:val="28"/>
        </w:rPr>
        <w:t>3</w:t>
      </w:r>
      <w:r>
        <w:rPr>
          <w:szCs w:val="28"/>
        </w:rPr>
        <w:t>.</w:t>
      </w:r>
      <w:r>
        <w:rPr>
          <w:rFonts w:asciiTheme="minorHAnsi" w:hAnsiTheme="minorHAnsi"/>
          <w:szCs w:val="28"/>
        </w:rPr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r>
        <w:rPr>
          <w:rFonts w:ascii="Times New Roman" w:hAnsi="Times New Roman"/>
          <w:szCs w:val="28"/>
        </w:rPr>
        <w:t>Дмитриево-Полянский</w:t>
      </w:r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Шаранский</w:t>
      </w:r>
      <w:proofErr w:type="spellEnd"/>
      <w:r>
        <w:rPr>
          <w:szCs w:val="28"/>
        </w:rPr>
        <w:t xml:space="preserve"> район.</w:t>
      </w:r>
    </w:p>
    <w:p w:rsidR="0002209F" w:rsidRDefault="0002209F" w:rsidP="0002209F">
      <w:pPr>
        <w:spacing w:after="240" w:line="276" w:lineRule="auto"/>
        <w:jc w:val="both"/>
        <w:rPr>
          <w:szCs w:val="28"/>
        </w:rPr>
      </w:pPr>
    </w:p>
    <w:p w:rsidR="0002209F" w:rsidRDefault="0002209F" w:rsidP="0002209F">
      <w:pPr>
        <w:spacing w:line="276" w:lineRule="auto"/>
        <w:jc w:val="both"/>
        <w:rPr>
          <w:szCs w:val="28"/>
        </w:rPr>
      </w:pPr>
    </w:p>
    <w:p w:rsidR="0002209F" w:rsidRDefault="0002209F" w:rsidP="0002209F">
      <w:pPr>
        <w:spacing w:line="276" w:lineRule="auto"/>
        <w:jc w:val="both"/>
        <w:rPr>
          <w:rFonts w:ascii="Times New Roman" w:hAnsi="Times New Roman"/>
        </w:rPr>
      </w:pPr>
      <w:r w:rsidRPr="0002209F">
        <w:rPr>
          <w:rFonts w:ascii="Times New Roman" w:hAnsi="Times New Roman"/>
          <w:szCs w:val="28"/>
        </w:rPr>
        <w:t>Глав</w:t>
      </w:r>
      <w:r>
        <w:rPr>
          <w:rFonts w:ascii="Calibri" w:hAnsi="Calibri"/>
          <w:szCs w:val="28"/>
        </w:rPr>
        <w:t>а</w:t>
      </w:r>
      <w:r>
        <w:rPr>
          <w:szCs w:val="28"/>
        </w:rPr>
        <w:t xml:space="preserve">  сельского </w:t>
      </w:r>
      <w:r>
        <w:rPr>
          <w:rFonts w:ascii="Times New Roman" w:hAnsi="Times New Roman"/>
          <w:szCs w:val="28"/>
        </w:rPr>
        <w:t xml:space="preserve">поселения:                                              </w:t>
      </w:r>
      <w:proofErr w:type="spellStart"/>
      <w:r>
        <w:rPr>
          <w:rFonts w:ascii="Times New Roman" w:hAnsi="Times New Roman"/>
          <w:szCs w:val="28"/>
        </w:rPr>
        <w:t>Г.А.Ахмадеев</w:t>
      </w:r>
      <w:proofErr w:type="spellEnd"/>
    </w:p>
    <w:p w:rsidR="0002209F" w:rsidRDefault="0002209F" w:rsidP="0002209F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02209F" w:rsidRDefault="0002209F" w:rsidP="0002209F">
      <w:pPr>
        <w:autoSpaceDE w:val="0"/>
        <w:autoSpaceDN w:val="0"/>
        <w:adjustRightInd w:val="0"/>
        <w:spacing w:line="276" w:lineRule="auto"/>
        <w:jc w:val="both"/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09F"/>
    <w:rsid w:val="0002209F"/>
    <w:rsid w:val="00057E3B"/>
    <w:rsid w:val="004F322C"/>
    <w:rsid w:val="007B602B"/>
    <w:rsid w:val="007C710E"/>
    <w:rsid w:val="00933621"/>
    <w:rsid w:val="00985BF5"/>
    <w:rsid w:val="00B8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9F"/>
    <w:pPr>
      <w:spacing w:after="0" w:afterAutospacing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2209F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0220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0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0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2017-02-09T04:09:00Z</cp:lastPrinted>
  <dcterms:created xsi:type="dcterms:W3CDTF">2017-02-08T11:51:00Z</dcterms:created>
  <dcterms:modified xsi:type="dcterms:W3CDTF">2017-02-09T04:12:00Z</dcterms:modified>
</cp:coreProperties>
</file>