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1"/>
        <w:gridCol w:w="1841"/>
        <w:gridCol w:w="4533"/>
      </w:tblGrid>
      <w:tr w:rsidR="00000980" w:rsidRPr="00000980" w:rsidTr="00000980">
        <w:trPr>
          <w:trHeight w:val="1996"/>
        </w:trPr>
        <w:tc>
          <w:tcPr>
            <w:tcW w:w="45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be-BY"/>
              </w:rPr>
            </w:pP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000980" w:rsidRDefault="00000980">
            <w:pPr>
              <w:tabs>
                <w:tab w:val="left" w:pos="6467"/>
              </w:tabs>
              <w:spacing w:line="0" w:lineRule="atLeast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00980" w:rsidRDefault="00000980" w:rsidP="00000980">
      <w:pPr>
        <w:pStyle w:val="9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Ҡ</w:t>
      </w:r>
      <w:r>
        <w:rPr>
          <w:rFonts w:ascii="Times New Roman" w:hAnsi="Times New Roman"/>
          <w:b/>
          <w:sz w:val="24"/>
          <w:szCs w:val="24"/>
        </w:rPr>
        <w:t>АРАР</w:t>
      </w: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РЕШЕНИЕ</w:t>
      </w:r>
    </w:p>
    <w:p w:rsidR="00000980" w:rsidRDefault="00000980" w:rsidP="00000980">
      <w:pPr>
        <w:jc w:val="center"/>
        <w:rPr>
          <w:b/>
          <w:sz w:val="28"/>
          <w:szCs w:val="28"/>
        </w:rPr>
      </w:pPr>
    </w:p>
    <w:p w:rsidR="00000980" w:rsidRPr="00000980" w:rsidRDefault="00000980" w:rsidP="0000098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 w:rsidRPr="00000980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0009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№11/92 от 18.10.2016 года « </w:t>
      </w:r>
      <w:r w:rsidRPr="00000980">
        <w:rPr>
          <w:rFonts w:ascii="Times New Roman" w:hAnsi="Times New Roman" w:cs="Times New Roman"/>
          <w:b/>
          <w:sz w:val="28"/>
          <w:szCs w:val="28"/>
        </w:rPr>
        <w:t>О порядке и сроках предоставления налогоплательщиками документов, подтверждающих право на уменьшение налоговой базы»</w:t>
      </w:r>
    </w:p>
    <w:p w:rsidR="00000980" w:rsidRPr="0074711C" w:rsidRDefault="00000980" w:rsidP="0000098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980" w:rsidRPr="002A4501" w:rsidRDefault="00000980" w:rsidP="00000980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2A4501">
        <w:rPr>
          <w:sz w:val="28"/>
          <w:szCs w:val="28"/>
        </w:rPr>
        <w:t xml:space="preserve">В соответствии с пунктом 2 части 1 статьи 14, пунктом 3 части 10 статьи 35, Федерального закона от 06.10.2003 «131-ФЗ «Об общих принципах организации местного самоуправления в Российской Федерации», Федеральным законом от 03.07.2016 №245-ФЗ, №246-ФЗ изменений в часть вторую  Налогового Кодекса Российской Федерации части второй ст.391 п.6. Совет сельского поселения </w:t>
      </w:r>
      <w:r>
        <w:rPr>
          <w:sz w:val="28"/>
          <w:szCs w:val="28"/>
        </w:rPr>
        <w:t>Дмитриево-Полянский</w:t>
      </w:r>
      <w:r w:rsidRPr="002A4501">
        <w:rPr>
          <w:sz w:val="28"/>
          <w:szCs w:val="28"/>
        </w:rPr>
        <w:t xml:space="preserve">  сельсовет муниципального района </w:t>
      </w:r>
      <w:proofErr w:type="spellStart"/>
      <w:r w:rsidRPr="002A4501">
        <w:rPr>
          <w:sz w:val="28"/>
          <w:szCs w:val="28"/>
        </w:rPr>
        <w:t>Шаранский</w:t>
      </w:r>
      <w:proofErr w:type="spellEnd"/>
      <w:r w:rsidRPr="002A4501">
        <w:rPr>
          <w:sz w:val="28"/>
          <w:szCs w:val="28"/>
        </w:rPr>
        <w:t xml:space="preserve"> район Республики Башкортостан РЕШИЛ:</w:t>
      </w:r>
    </w:p>
    <w:p w:rsidR="00000980" w:rsidRPr="0074711C" w:rsidRDefault="00000980" w:rsidP="00000980">
      <w:pPr>
        <w:pStyle w:val="a5"/>
        <w:shd w:val="clear" w:color="auto" w:fill="FFFFFF"/>
        <w:spacing w:before="0" w:beforeAutospacing="0" w:after="0"/>
        <w:ind w:firstLine="708"/>
        <w:jc w:val="both"/>
      </w:pPr>
    </w:p>
    <w:p w:rsidR="00000980" w:rsidRPr="00000980" w:rsidRDefault="00000980" w:rsidP="0000098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098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000980">
        <w:rPr>
          <w:rFonts w:ascii="Times New Roman" w:hAnsi="Times New Roman" w:cs="Times New Roman"/>
          <w:b w:val="0"/>
          <w:sz w:val="28"/>
          <w:szCs w:val="28"/>
        </w:rPr>
        <w:t xml:space="preserve">.Внести в решение Совета сельского поселения Дмитриево-Полянский сельсовет муниципального района </w:t>
      </w:r>
      <w:proofErr w:type="spellStart"/>
      <w:r w:rsidRPr="00000980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00098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 порядке и сроках </w:t>
      </w:r>
      <w:proofErr w:type="gramStart"/>
      <w:r w:rsidRPr="00000980">
        <w:rPr>
          <w:rFonts w:ascii="Times New Roman" w:hAnsi="Times New Roman" w:cs="Times New Roman"/>
          <w:b w:val="0"/>
          <w:sz w:val="28"/>
          <w:szCs w:val="28"/>
        </w:rPr>
        <w:t>предоставления  налогоплательщиками</w:t>
      </w:r>
      <w:proofErr w:type="gramEnd"/>
      <w:r w:rsidRPr="00000980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подтверждающих право на уменьшение налоговой базы» от 05.09.2012года №172 (далее - Решение), следующие изменения: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0980">
        <w:rPr>
          <w:sz w:val="28"/>
          <w:szCs w:val="28"/>
        </w:rPr>
        <w:t>1.Подпункт 1 пункта 2.1. изложить в новой редакции: «налоговая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051"/>
      <w:r w:rsidRPr="00000980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  <w:bookmarkEnd w:id="0"/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980">
        <w:rPr>
          <w:sz w:val="28"/>
          <w:szCs w:val="28"/>
        </w:rPr>
        <w:t>2) инвалидов I и II групп инвалидности;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1053"/>
      <w:r w:rsidRPr="00000980">
        <w:rPr>
          <w:sz w:val="28"/>
          <w:szCs w:val="28"/>
        </w:rPr>
        <w:t>3) инвалидов с детства;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1054"/>
      <w:bookmarkEnd w:id="1"/>
      <w:r w:rsidRPr="00000980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1055"/>
      <w:bookmarkEnd w:id="2"/>
      <w:r w:rsidRPr="00000980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000980">
          <w:rPr>
            <w:color w:val="106BBE"/>
            <w:sz w:val="28"/>
            <w:szCs w:val="28"/>
          </w:rPr>
          <w:t>Законом</w:t>
        </w:r>
      </w:hyperlink>
      <w:r w:rsidRPr="00000980">
        <w:rPr>
          <w:sz w:val="28"/>
          <w:szCs w:val="28"/>
        </w:rPr>
        <w:t xml:space="preserve"> Российской Федерации "О социальной </w:t>
      </w:r>
      <w:r w:rsidRPr="00000980">
        <w:rPr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АЭС",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91056"/>
      <w:bookmarkEnd w:id="3"/>
      <w:r w:rsidRPr="00000980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57"/>
      <w:bookmarkEnd w:id="4"/>
      <w:r w:rsidRPr="00000980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bookmarkEnd w:id="5"/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980">
        <w:rPr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000980">
          <w:rPr>
            <w:color w:val="106BBE"/>
            <w:sz w:val="28"/>
            <w:szCs w:val="28"/>
          </w:rPr>
          <w:t>пунктом 5</w:t>
        </w:r>
      </w:hyperlink>
      <w:r w:rsidRPr="00000980">
        <w:rPr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выбору»;</w:t>
      </w:r>
    </w:p>
    <w:p w:rsidR="00000980" w:rsidRPr="00000980" w:rsidRDefault="00000980" w:rsidP="000009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980">
        <w:rPr>
          <w:sz w:val="28"/>
          <w:szCs w:val="28"/>
        </w:rPr>
        <w:t xml:space="preserve">2. Пункт 2.1 Решения дополнить подпунктом 3 следующего содержания: «лицо,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выбору». </w:t>
      </w:r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  <w:r w:rsidRPr="00000980">
        <w:rPr>
          <w:szCs w:val="28"/>
          <w:lang w:val="en-US"/>
        </w:rPr>
        <w:t>II</w:t>
      </w:r>
      <w:r w:rsidRPr="00000980">
        <w:rPr>
          <w:szCs w:val="28"/>
        </w:rPr>
        <w:t>. Настоящее решение вступает в силу с момента обнародова</w:t>
      </w:r>
      <w:r>
        <w:rPr>
          <w:szCs w:val="28"/>
        </w:rPr>
        <w:t>ния</w:t>
      </w:r>
      <w:r w:rsidRPr="00000980">
        <w:rPr>
          <w:szCs w:val="28"/>
        </w:rPr>
        <w:t xml:space="preserve"> на информационном стенде </w:t>
      </w:r>
      <w:r>
        <w:rPr>
          <w:szCs w:val="28"/>
        </w:rPr>
        <w:t xml:space="preserve">в </w:t>
      </w:r>
      <w:r w:rsidRPr="00000980">
        <w:rPr>
          <w:szCs w:val="28"/>
        </w:rPr>
        <w:t>здании Админист</w:t>
      </w:r>
      <w:r>
        <w:rPr>
          <w:szCs w:val="28"/>
        </w:rPr>
        <w:t>р</w:t>
      </w:r>
      <w:r w:rsidRPr="00000980">
        <w:rPr>
          <w:szCs w:val="28"/>
        </w:rPr>
        <w:t xml:space="preserve">ации сельского поселения </w:t>
      </w:r>
      <w:r>
        <w:rPr>
          <w:szCs w:val="28"/>
        </w:rPr>
        <w:t xml:space="preserve">Дмитриево-Полянский </w:t>
      </w:r>
      <w:r w:rsidRPr="00000980">
        <w:rPr>
          <w:szCs w:val="28"/>
        </w:rPr>
        <w:t xml:space="preserve">сельсовет муниципального района </w:t>
      </w:r>
      <w:proofErr w:type="spellStart"/>
      <w:r w:rsidRPr="00000980">
        <w:rPr>
          <w:szCs w:val="28"/>
        </w:rPr>
        <w:t>Шаранский</w:t>
      </w:r>
      <w:proofErr w:type="spellEnd"/>
      <w:r w:rsidRPr="00000980">
        <w:rPr>
          <w:szCs w:val="28"/>
        </w:rPr>
        <w:t xml:space="preserve"> район Республики Башкортостан и на сайте (</w:t>
      </w:r>
      <w:r>
        <w:rPr>
          <w:szCs w:val="28"/>
          <w:highlight w:val="yellow"/>
          <w:lang w:val="en-US"/>
        </w:rPr>
        <w:t>www</w:t>
      </w:r>
      <w:r w:rsidRPr="00000980">
        <w:rPr>
          <w:szCs w:val="28"/>
          <w:highlight w:val="yellow"/>
        </w:rPr>
        <w:t>.</w:t>
      </w:r>
      <w:proofErr w:type="spellStart"/>
      <w:r>
        <w:rPr>
          <w:szCs w:val="28"/>
          <w:highlight w:val="yellow"/>
          <w:lang w:val="en-US"/>
        </w:rPr>
        <w:t>dmpol</w:t>
      </w:r>
      <w:proofErr w:type="spellEnd"/>
      <w:r w:rsidRPr="00000980">
        <w:rPr>
          <w:szCs w:val="28"/>
          <w:highlight w:val="yellow"/>
        </w:rPr>
        <w:t>.</w:t>
      </w:r>
      <w:proofErr w:type="spellStart"/>
      <w:r w:rsidRPr="00000980">
        <w:rPr>
          <w:szCs w:val="28"/>
          <w:highlight w:val="yellow"/>
          <w:lang w:val="en-US"/>
        </w:rPr>
        <w:t>sharan</w:t>
      </w:r>
      <w:proofErr w:type="spellEnd"/>
      <w:r w:rsidRPr="00000980">
        <w:rPr>
          <w:szCs w:val="28"/>
          <w:highlight w:val="yellow"/>
        </w:rPr>
        <w:t>-</w:t>
      </w:r>
      <w:proofErr w:type="spellStart"/>
      <w:r w:rsidRPr="00000980">
        <w:rPr>
          <w:szCs w:val="28"/>
          <w:highlight w:val="yellow"/>
          <w:lang w:val="en-US"/>
        </w:rPr>
        <w:t>sovet</w:t>
      </w:r>
      <w:proofErr w:type="spellEnd"/>
      <w:r w:rsidRPr="00000980">
        <w:rPr>
          <w:szCs w:val="28"/>
          <w:highlight w:val="yellow"/>
        </w:rPr>
        <w:t>.</w:t>
      </w:r>
      <w:proofErr w:type="spellStart"/>
      <w:r w:rsidRPr="00000980">
        <w:rPr>
          <w:szCs w:val="28"/>
          <w:highlight w:val="yellow"/>
          <w:lang w:val="en-US"/>
        </w:rPr>
        <w:t>ru</w:t>
      </w:r>
      <w:proofErr w:type="spellEnd"/>
      <w:r w:rsidRPr="00000980">
        <w:rPr>
          <w:szCs w:val="28"/>
          <w:highlight w:val="yellow"/>
        </w:rPr>
        <w:t>).</w:t>
      </w:r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  <w:proofErr w:type="gramStart"/>
      <w:r w:rsidRPr="00000980">
        <w:rPr>
          <w:szCs w:val="28"/>
          <w:lang w:val="en-US"/>
        </w:rPr>
        <w:t>III</w:t>
      </w:r>
      <w:r w:rsidRPr="00000980">
        <w:rPr>
          <w:szCs w:val="28"/>
        </w:rPr>
        <w:t xml:space="preserve">.Контроль за исполнением решения возложить на постоянную комиссию Совета муниципального района </w:t>
      </w:r>
      <w:proofErr w:type="spellStart"/>
      <w:r w:rsidRPr="00000980">
        <w:rPr>
          <w:szCs w:val="28"/>
        </w:rPr>
        <w:t>Шаранский</w:t>
      </w:r>
      <w:proofErr w:type="spellEnd"/>
      <w:r w:rsidRPr="00000980">
        <w:rPr>
          <w:szCs w:val="28"/>
        </w:rPr>
        <w:t xml:space="preserve"> район Республики Башкортостан по </w:t>
      </w:r>
      <w:r>
        <w:rPr>
          <w:szCs w:val="28"/>
        </w:rPr>
        <w:t xml:space="preserve">бюджету, налогам </w:t>
      </w:r>
      <w:r w:rsidRPr="00000980">
        <w:rPr>
          <w:szCs w:val="28"/>
        </w:rPr>
        <w:t>и вопросам собственности.</w:t>
      </w:r>
      <w:proofErr w:type="gramEnd"/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</w:p>
    <w:p w:rsid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  <w:r w:rsidRPr="00000980">
        <w:rPr>
          <w:szCs w:val="28"/>
        </w:rPr>
        <w:t>Глава сельского поселения</w:t>
      </w:r>
    </w:p>
    <w:p w:rsidR="00000980" w:rsidRPr="00000980" w:rsidRDefault="00000980" w:rsidP="00000980">
      <w:pPr>
        <w:pStyle w:val="a6"/>
        <w:ind w:left="0" w:firstLine="556"/>
        <w:contextualSpacing/>
        <w:jc w:val="both"/>
        <w:rPr>
          <w:szCs w:val="28"/>
        </w:rPr>
      </w:pPr>
      <w:r>
        <w:rPr>
          <w:szCs w:val="28"/>
        </w:rPr>
        <w:t>Дмитриево-Полянский</w:t>
      </w:r>
      <w:r w:rsidRPr="00000980">
        <w:rPr>
          <w:szCs w:val="28"/>
        </w:rPr>
        <w:t xml:space="preserve"> сельсовет  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000980" w:rsidRPr="00000980" w:rsidRDefault="00000980" w:rsidP="00000980">
      <w:pPr>
        <w:rPr>
          <w:sz w:val="28"/>
          <w:szCs w:val="28"/>
        </w:rPr>
      </w:pPr>
    </w:p>
    <w:p w:rsidR="00000980" w:rsidRPr="00000980" w:rsidRDefault="00000980" w:rsidP="00000980">
      <w:pPr>
        <w:rPr>
          <w:sz w:val="28"/>
          <w:szCs w:val="28"/>
        </w:rPr>
      </w:pPr>
    </w:p>
    <w:p w:rsidR="00000980" w:rsidRDefault="00000980" w:rsidP="00000980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000980" w:rsidRDefault="00000980" w:rsidP="00000980">
      <w:pPr>
        <w:rPr>
          <w:sz w:val="28"/>
          <w:szCs w:val="28"/>
        </w:rPr>
      </w:pPr>
      <w:r>
        <w:rPr>
          <w:sz w:val="28"/>
          <w:szCs w:val="28"/>
        </w:rPr>
        <w:t>23.12.2016 г.</w:t>
      </w:r>
    </w:p>
    <w:p w:rsidR="00000980" w:rsidRPr="00000980" w:rsidRDefault="00B937C7" w:rsidP="00000980">
      <w:pPr>
        <w:rPr>
          <w:sz w:val="28"/>
          <w:szCs w:val="28"/>
        </w:rPr>
      </w:pPr>
      <w:r>
        <w:rPr>
          <w:sz w:val="28"/>
          <w:szCs w:val="28"/>
        </w:rPr>
        <w:t>14/114</w:t>
      </w:r>
    </w:p>
    <w:p w:rsidR="00000980" w:rsidRDefault="00000980" w:rsidP="00000980"/>
    <w:p w:rsidR="00000980" w:rsidRDefault="00000980" w:rsidP="00000980"/>
    <w:p w:rsidR="00000980" w:rsidRDefault="00000980" w:rsidP="00000980"/>
    <w:p w:rsidR="00000980" w:rsidRDefault="00000980" w:rsidP="00000980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80"/>
    <w:rsid w:val="00000980"/>
    <w:rsid w:val="00057E3B"/>
    <w:rsid w:val="007B602B"/>
    <w:rsid w:val="008A6B1C"/>
    <w:rsid w:val="00933621"/>
    <w:rsid w:val="00B848CF"/>
    <w:rsid w:val="00B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80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098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00980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980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00980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000980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000980"/>
    <w:pPr>
      <w:ind w:left="708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21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2016-12-22T07:27:00Z</cp:lastPrinted>
  <dcterms:created xsi:type="dcterms:W3CDTF">2016-12-22T07:12:00Z</dcterms:created>
  <dcterms:modified xsi:type="dcterms:W3CDTF">2016-12-22T07:29:00Z</dcterms:modified>
</cp:coreProperties>
</file>