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F36065" w:rsidTr="00F3606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F36065" w:rsidRDefault="00F36065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F36065" w:rsidRDefault="00F36065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F36065" w:rsidRDefault="00F36065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F36065" w:rsidRDefault="00F36065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F36065" w:rsidRDefault="00F36065" w:rsidP="00F36065">
      <w:pPr>
        <w:widowControl w:val="0"/>
        <w:rPr>
          <w:sz w:val="16"/>
          <w:lang w:val="en-US"/>
        </w:rPr>
      </w:pPr>
    </w:p>
    <w:p w:rsidR="00F36065" w:rsidRDefault="00F36065" w:rsidP="00F3606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F36065" w:rsidRDefault="00F36065" w:rsidP="00F36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F36065" w:rsidRDefault="00F36065" w:rsidP="00F36065">
      <w:pPr>
        <w:widowControl w:val="0"/>
        <w:rPr>
          <w:rFonts w:ascii="Times New Roman" w:hAnsi="Times New Roman"/>
          <w:sz w:val="16"/>
          <w:szCs w:val="16"/>
        </w:rPr>
      </w:pPr>
    </w:p>
    <w:p w:rsidR="00F36065" w:rsidRDefault="00F36065" w:rsidP="00F36065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«06» апреля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№35                   «06»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апреля 2016 г.</w:t>
      </w:r>
    </w:p>
    <w:p w:rsidR="00F36065" w:rsidRDefault="00F36065" w:rsidP="00F36065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F36065" w:rsidRDefault="00F36065" w:rsidP="00F36065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F36065" w:rsidRDefault="00F36065" w:rsidP="00F36065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Об изменении почтового адреса  жилому дому</w:t>
      </w:r>
    </w:p>
    <w:p w:rsidR="00F36065" w:rsidRDefault="00F36065" w:rsidP="00F36065">
      <w:pPr>
        <w:spacing w:line="276" w:lineRule="auto"/>
        <w:jc w:val="both"/>
        <w:rPr>
          <w:b/>
          <w:szCs w:val="28"/>
        </w:rPr>
      </w:pPr>
    </w:p>
    <w:p w:rsidR="00F36065" w:rsidRDefault="00F36065" w:rsidP="00F36065">
      <w:pPr>
        <w:spacing w:line="276" w:lineRule="auto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</w:t>
      </w:r>
      <w:r>
        <w:rPr>
          <w:rFonts w:asciiTheme="minorHAnsi" w:hAnsiTheme="minorHAnsi"/>
          <w:szCs w:val="28"/>
        </w:rPr>
        <w:t xml:space="preserve">, </w:t>
      </w:r>
      <w:r>
        <w:rPr>
          <w:szCs w:val="28"/>
        </w:rPr>
        <w:t>в целях обеспечения учета и оформления объектов недвижимости, постановляю:</w:t>
      </w:r>
    </w:p>
    <w:p w:rsidR="00F36065" w:rsidRDefault="00F36065" w:rsidP="00F36065">
      <w:pPr>
        <w:spacing w:line="276" w:lineRule="auto"/>
        <w:jc w:val="both"/>
        <w:rPr>
          <w:rFonts w:ascii="Calibri" w:hAnsi="Calibri"/>
          <w:szCs w:val="28"/>
        </w:rPr>
      </w:pPr>
    </w:p>
    <w:p w:rsidR="00F36065" w:rsidRDefault="00F36065" w:rsidP="00F36065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 Изменить </w:t>
      </w:r>
      <w:r w:rsidR="00A3517A">
        <w:rPr>
          <w:rFonts w:ascii="Times New Roman" w:hAnsi="Times New Roman"/>
          <w:szCs w:val="28"/>
        </w:rPr>
        <w:t xml:space="preserve">почтовый </w:t>
      </w:r>
      <w:r>
        <w:rPr>
          <w:rFonts w:ascii="Times New Roman" w:hAnsi="Times New Roman"/>
          <w:szCs w:val="28"/>
        </w:rPr>
        <w:t xml:space="preserve">адрес жилого дома, с кадастровым номером </w:t>
      </w:r>
      <w:r>
        <w:rPr>
          <w:bCs/>
          <w:szCs w:val="28"/>
        </w:rPr>
        <w:t>02:53:060801:</w:t>
      </w:r>
      <w:r>
        <w:rPr>
          <w:rFonts w:asciiTheme="minorHAnsi" w:hAnsiTheme="minorHAnsi"/>
          <w:bCs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 w:rsidR="00A3517A"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</w:rPr>
        <w:t xml:space="preserve"> почтовый адрес: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.И</w:t>
      </w:r>
      <w:proofErr w:type="gramEnd"/>
      <w:r>
        <w:rPr>
          <w:rFonts w:ascii="Times New Roman" w:hAnsi="Times New Roman"/>
          <w:szCs w:val="28"/>
        </w:rPr>
        <w:t>саметово</w:t>
      </w:r>
      <w:proofErr w:type="spellEnd"/>
      <w:r>
        <w:rPr>
          <w:rFonts w:ascii="Times New Roman" w:hAnsi="Times New Roman"/>
          <w:szCs w:val="28"/>
        </w:rPr>
        <w:t>, ул. Центральная, дом 3</w:t>
      </w:r>
    </w:p>
    <w:p w:rsidR="00F36065" w:rsidRDefault="00F36065" w:rsidP="00F36065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 Постановление главы сельского поселения № 09 от 04 февраля 2016 года признать утратившим силу.</w:t>
      </w:r>
    </w:p>
    <w:p w:rsidR="00F36065" w:rsidRDefault="00F36065" w:rsidP="00F36065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rFonts w:asciiTheme="minorHAnsi" w:hAnsiTheme="minorHAnsi"/>
          <w:szCs w:val="28"/>
        </w:rPr>
        <w:t>3</w:t>
      </w:r>
      <w:r>
        <w:rPr>
          <w:szCs w:val="28"/>
        </w:rPr>
        <w:t>.</w:t>
      </w:r>
      <w:r>
        <w:rPr>
          <w:rFonts w:asciiTheme="minorHAnsi" w:hAnsiTheme="minorHAnsi"/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район.</w:t>
      </w:r>
    </w:p>
    <w:p w:rsidR="00F36065" w:rsidRDefault="00F36065" w:rsidP="00F36065">
      <w:pPr>
        <w:spacing w:after="240" w:line="276" w:lineRule="auto"/>
        <w:jc w:val="both"/>
        <w:rPr>
          <w:szCs w:val="28"/>
        </w:rPr>
      </w:pPr>
    </w:p>
    <w:p w:rsidR="00F36065" w:rsidRDefault="00F36065" w:rsidP="00F36065">
      <w:pPr>
        <w:spacing w:line="276" w:lineRule="auto"/>
        <w:jc w:val="both"/>
        <w:rPr>
          <w:szCs w:val="28"/>
        </w:rPr>
      </w:pPr>
    </w:p>
    <w:p w:rsidR="00F36065" w:rsidRDefault="00F36065" w:rsidP="00F36065">
      <w:pPr>
        <w:spacing w:line="276" w:lineRule="auto"/>
        <w:jc w:val="both"/>
        <w:rPr>
          <w:rFonts w:ascii="Times New Roman" w:hAnsi="Times New Roman"/>
        </w:rPr>
      </w:pPr>
      <w:r>
        <w:rPr>
          <w:rFonts w:ascii="Calibri" w:hAnsi="Calibri"/>
          <w:szCs w:val="28"/>
        </w:rPr>
        <w:t>Г</w:t>
      </w:r>
      <w:r>
        <w:rPr>
          <w:szCs w:val="28"/>
        </w:rPr>
        <w:t>лав</w:t>
      </w:r>
      <w:r>
        <w:rPr>
          <w:rFonts w:ascii="Calibri" w:hAnsi="Calibri"/>
          <w:szCs w:val="28"/>
        </w:rPr>
        <w:t>а</w:t>
      </w:r>
      <w:r>
        <w:rPr>
          <w:szCs w:val="28"/>
        </w:rPr>
        <w:t xml:space="preserve">  сельского </w:t>
      </w:r>
      <w:r>
        <w:rPr>
          <w:rFonts w:ascii="Times New Roman" w:hAnsi="Times New Roman"/>
          <w:szCs w:val="28"/>
        </w:rPr>
        <w:t xml:space="preserve">поселения 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  <w:r>
        <w:rPr>
          <w:rFonts w:ascii="Times New Roman" w:hAnsi="Times New Roman"/>
        </w:rPr>
        <w:t xml:space="preserve"> </w:t>
      </w:r>
    </w:p>
    <w:p w:rsidR="00F36065" w:rsidRDefault="00F36065" w:rsidP="00F36065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36065" w:rsidRDefault="00F36065" w:rsidP="00F36065">
      <w:pPr>
        <w:autoSpaceDE w:val="0"/>
        <w:autoSpaceDN w:val="0"/>
        <w:adjustRightInd w:val="0"/>
        <w:spacing w:line="276" w:lineRule="auto"/>
        <w:jc w:val="both"/>
      </w:pPr>
    </w:p>
    <w:p w:rsidR="00F36065" w:rsidRDefault="00F36065" w:rsidP="00F36065">
      <w:pPr>
        <w:autoSpaceDE w:val="0"/>
        <w:autoSpaceDN w:val="0"/>
        <w:adjustRightInd w:val="0"/>
        <w:spacing w:line="276" w:lineRule="auto"/>
        <w:jc w:val="both"/>
      </w:pPr>
    </w:p>
    <w:p w:rsidR="00F36065" w:rsidRDefault="00F36065" w:rsidP="00F36065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36065" w:rsidRDefault="00F36065" w:rsidP="00F36065">
      <w:pPr>
        <w:suppressLineNumbers/>
        <w:jc w:val="both"/>
        <w:rPr>
          <w:rFonts w:ascii="Times New Roman" w:hAnsi="Times New Roman"/>
          <w:sz w:val="20"/>
        </w:rPr>
      </w:pPr>
    </w:p>
    <w:p w:rsidR="00F36065" w:rsidRDefault="00F36065" w:rsidP="00F36065">
      <w:pPr>
        <w:suppressLineNumbers/>
        <w:jc w:val="both"/>
        <w:rPr>
          <w:rFonts w:ascii="Times New Roman" w:hAnsi="Times New Roman"/>
          <w:sz w:val="20"/>
        </w:rPr>
      </w:pPr>
    </w:p>
    <w:p w:rsidR="00F36065" w:rsidRDefault="00F36065" w:rsidP="00F36065">
      <w:pPr>
        <w:suppressLineNumbers/>
        <w:jc w:val="both"/>
        <w:rPr>
          <w:rFonts w:ascii="Times New Roman" w:hAnsi="Times New Roman"/>
          <w:sz w:val="20"/>
        </w:rPr>
      </w:pPr>
    </w:p>
    <w:p w:rsidR="00F36065" w:rsidRDefault="00F36065" w:rsidP="00F36065">
      <w:pPr>
        <w:suppressLineNumbers/>
        <w:jc w:val="both"/>
        <w:rPr>
          <w:rFonts w:ascii="Times New Roman" w:hAnsi="Times New Roman"/>
          <w:sz w:val="20"/>
        </w:rPr>
      </w:pPr>
    </w:p>
    <w:p w:rsidR="00F36065" w:rsidRDefault="00F36065" w:rsidP="00F36065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65"/>
    <w:rsid w:val="00057E3B"/>
    <w:rsid w:val="00501DD2"/>
    <w:rsid w:val="007B602B"/>
    <w:rsid w:val="00933621"/>
    <w:rsid w:val="00A3517A"/>
    <w:rsid w:val="00B848CF"/>
    <w:rsid w:val="00F3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5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606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F36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2016-04-06T04:23:00Z</cp:lastPrinted>
  <dcterms:created xsi:type="dcterms:W3CDTF">2016-04-06T04:07:00Z</dcterms:created>
  <dcterms:modified xsi:type="dcterms:W3CDTF">2016-04-06T04:23:00Z</dcterms:modified>
</cp:coreProperties>
</file>