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BA6216" w:rsidRPr="00A71D83" w:rsidTr="003A4BC9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 w:rsidRPr="00A71D83"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 w:rsidRPr="00A71D83">
              <w:rPr>
                <w:rFonts w:ascii="Times New Roman" w:hAnsi="Times New Roman"/>
                <w:b/>
                <w:sz w:val="20"/>
              </w:rPr>
              <w:t xml:space="preserve">әће 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 w:rsidRPr="00A71D83">
              <w:rPr>
                <w:rFonts w:ascii="Times New Roman" w:hAnsi="Times New Roman"/>
                <w:b/>
                <w:sz w:val="20"/>
              </w:rPr>
              <w:t>ә</w:t>
            </w:r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BA6216" w:rsidRPr="00A71D83" w:rsidRDefault="00BA6216" w:rsidP="003A4BC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BA6216" w:rsidRPr="00A71D83" w:rsidRDefault="00BA6216" w:rsidP="003A4BC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BA6216" w:rsidRPr="00A71D83" w:rsidRDefault="00BA6216" w:rsidP="003A4BC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A6216" w:rsidRPr="00A71D83" w:rsidRDefault="00BA6216" w:rsidP="003A4BC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16" w:rsidRPr="00A71D83" w:rsidRDefault="00BA6216" w:rsidP="003A4BC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>Шаранский район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71D83"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 w:rsidRPr="00A71D83"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 w:rsidRPr="00A71D83"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 w:rsidRPr="00A71D83">
              <w:rPr>
                <w:rFonts w:ascii="Times New Roman" w:hAnsi="Times New Roman"/>
                <w:b/>
                <w:sz w:val="20"/>
              </w:rPr>
              <w:t>тан</w:t>
            </w:r>
          </w:p>
          <w:p w:rsidR="00BA6216" w:rsidRPr="00A71D83" w:rsidRDefault="00BA6216" w:rsidP="003A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 w:rsidRPr="00A71D83"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 w:rsidRPr="00A71D83"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BA6216" w:rsidRPr="00A71D83" w:rsidRDefault="00BA6216" w:rsidP="003A4BC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e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-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mail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: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dmpolss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@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yandex</w:t>
              </w:r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</w:rPr>
                <w:t>.</w:t>
              </w:r>
              <w:proofErr w:type="spellStart"/>
              <w:r w:rsidRPr="00A71D83">
                <w:rPr>
                  <w:rFonts w:ascii="Times New Roman" w:hAnsi="Times New Roman"/>
                  <w:bCs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A6216" w:rsidRPr="00A71D83" w:rsidRDefault="00BA6216" w:rsidP="003A4BC9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A71D83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 w:rsidRPr="00A71D8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A6216" w:rsidRPr="00A71D83" w:rsidRDefault="00BA6216" w:rsidP="00BA6216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BA6216" w:rsidRPr="00B072F4" w:rsidRDefault="00BA6216" w:rsidP="00BA6216">
      <w:pPr>
        <w:rPr>
          <w:rFonts w:ascii="Times New Roman" w:eastAsia="Arial Unicode MS" w:hAnsi="Times New Roman"/>
          <w:b/>
          <w:szCs w:val="28"/>
        </w:rPr>
      </w:pPr>
      <w:r>
        <w:rPr>
          <w:rFonts w:ascii="Times New Roman" w:eastAsia="Arial Unicode MS" w:hAnsi="Times New Roman"/>
          <w:b/>
          <w:szCs w:val="28"/>
        </w:rPr>
        <w:t xml:space="preserve">               </w:t>
      </w:r>
      <w:r w:rsidRPr="00B072F4">
        <w:rPr>
          <w:rFonts w:ascii="Times New Roman" w:eastAsia="Arial Unicode MS" w:hAnsi="Times New Roman"/>
          <w:b/>
          <w:szCs w:val="28"/>
        </w:rPr>
        <w:t xml:space="preserve">ҠАРАР                                    </w:t>
      </w:r>
      <w:r>
        <w:rPr>
          <w:rFonts w:ascii="Times New Roman" w:eastAsia="Arial Unicode MS" w:hAnsi="Times New Roman"/>
          <w:b/>
          <w:szCs w:val="28"/>
        </w:rPr>
        <w:t xml:space="preserve">                            </w:t>
      </w:r>
      <w:r w:rsidRPr="00B072F4">
        <w:rPr>
          <w:rFonts w:ascii="Times New Roman" w:eastAsia="Arial Unicode MS" w:hAnsi="Times New Roman"/>
          <w:b/>
          <w:szCs w:val="28"/>
        </w:rPr>
        <w:t>ПОСТАНОВЛЕНИЕ</w:t>
      </w:r>
    </w:p>
    <w:p w:rsidR="00BA6216" w:rsidRPr="00B072F4" w:rsidRDefault="00BA6216" w:rsidP="00BA6216">
      <w:pPr>
        <w:jc w:val="center"/>
        <w:rPr>
          <w:rFonts w:ascii="Times New Roman" w:hAnsi="Times New Roman"/>
          <w:szCs w:val="28"/>
        </w:rPr>
      </w:pPr>
    </w:p>
    <w:p w:rsidR="00BA6216" w:rsidRPr="00B072F4" w:rsidRDefault="00BA6216" w:rsidP="00BA621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«14» </w:t>
      </w:r>
      <w:r w:rsidRPr="009906F5">
        <w:rPr>
          <w:rFonts w:ascii="Times New Roman" w:hAnsi="Times New Roman"/>
          <w:szCs w:val="28"/>
        </w:rPr>
        <w:t xml:space="preserve">декабрь 2015 </w:t>
      </w:r>
      <w:proofErr w:type="spellStart"/>
      <w:r w:rsidRPr="009906F5">
        <w:rPr>
          <w:rFonts w:ascii="Times New Roman" w:hAnsi="Times New Roman"/>
          <w:szCs w:val="28"/>
        </w:rPr>
        <w:t>й</w:t>
      </w:r>
      <w:proofErr w:type="spellEnd"/>
      <w:r w:rsidRPr="009906F5">
        <w:rPr>
          <w:rFonts w:ascii="Times New Roman" w:hAnsi="Times New Roman"/>
          <w:szCs w:val="28"/>
        </w:rPr>
        <w:t xml:space="preserve">                          № </w:t>
      </w:r>
      <w:r>
        <w:rPr>
          <w:rFonts w:ascii="Times New Roman" w:hAnsi="Times New Roman"/>
          <w:szCs w:val="28"/>
        </w:rPr>
        <w:t>94</w:t>
      </w:r>
      <w:r w:rsidRPr="009906F5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>«14»</w:t>
      </w:r>
      <w:r w:rsidRPr="009906F5">
        <w:rPr>
          <w:rFonts w:ascii="Times New Roman" w:hAnsi="Times New Roman"/>
          <w:szCs w:val="28"/>
        </w:rPr>
        <w:t xml:space="preserve"> декабря 2015  г.</w:t>
      </w:r>
    </w:p>
    <w:p w:rsidR="00BA6216" w:rsidRPr="00B072F4" w:rsidRDefault="00BA6216" w:rsidP="00BA6216">
      <w:pPr>
        <w:rPr>
          <w:rFonts w:ascii="Times New Roman" w:hAnsi="Times New Roman"/>
          <w:b/>
          <w:szCs w:val="28"/>
        </w:rPr>
      </w:pPr>
    </w:p>
    <w:p w:rsidR="00BA6216" w:rsidRDefault="00BA6216" w:rsidP="00BA6216">
      <w:pPr>
        <w:pStyle w:val="a6"/>
        <w:jc w:val="center"/>
        <w:outlineLvl w:val="2"/>
        <w:rPr>
          <w:b/>
          <w:sz w:val="28"/>
          <w:szCs w:val="28"/>
        </w:rPr>
      </w:pPr>
      <w:r w:rsidRPr="00661549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A6216" w:rsidRPr="00661549" w:rsidRDefault="00BA6216" w:rsidP="00BA6216">
      <w:pPr>
        <w:pStyle w:val="a6"/>
        <w:jc w:val="center"/>
        <w:outlineLvl w:val="2"/>
        <w:rPr>
          <w:b/>
          <w:bCs/>
          <w:sz w:val="28"/>
          <w:szCs w:val="28"/>
        </w:rPr>
      </w:pPr>
      <w:r w:rsidRPr="00661549">
        <w:rPr>
          <w:b/>
          <w:sz w:val="28"/>
          <w:szCs w:val="28"/>
        </w:rPr>
        <w:t>«</w:t>
      </w:r>
      <w:r w:rsidRPr="00661549">
        <w:rPr>
          <w:b/>
          <w:bCs/>
          <w:sz w:val="28"/>
          <w:szCs w:val="28"/>
        </w:rPr>
        <w:t>Представление письменных</w:t>
      </w:r>
      <w:r w:rsidRPr="00661549">
        <w:rPr>
          <w:b/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66154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Дмитриево-Полянский</w:t>
      </w:r>
      <w:r w:rsidRPr="00661549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BA6216" w:rsidRPr="00B072F4" w:rsidRDefault="00BA6216" w:rsidP="00BA621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hAnsiTheme="minorHAnsi"/>
          <w:bCs w:val="0"/>
          <w:kern w:val="0"/>
          <w:sz w:val="28"/>
          <w:szCs w:val="20"/>
          <w:lang w:val="ru-RU" w:eastAsia="ru-RU"/>
        </w:rPr>
        <w:t xml:space="preserve">         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29129E">
        <w:rPr>
          <w:b w:val="0"/>
          <w:sz w:val="28"/>
          <w:szCs w:val="28"/>
        </w:rPr>
        <w:t>Налоговы</w:t>
      </w:r>
      <w:r w:rsidRPr="0029129E">
        <w:rPr>
          <w:b w:val="0"/>
          <w:sz w:val="28"/>
          <w:szCs w:val="28"/>
          <w:lang w:val="ru-RU"/>
        </w:rPr>
        <w:t>м</w:t>
      </w:r>
      <w:r w:rsidRPr="0029129E">
        <w:rPr>
          <w:b w:val="0"/>
          <w:sz w:val="28"/>
          <w:szCs w:val="28"/>
        </w:rPr>
        <w:t xml:space="preserve"> кодекс</w:t>
      </w:r>
      <w:r w:rsidRPr="0029129E">
        <w:rPr>
          <w:b w:val="0"/>
          <w:sz w:val="28"/>
          <w:szCs w:val="28"/>
          <w:lang w:val="ru-RU"/>
        </w:rPr>
        <w:t>ом</w:t>
      </w:r>
      <w:r w:rsidRPr="0029129E">
        <w:rPr>
          <w:b w:val="0"/>
          <w:sz w:val="28"/>
          <w:szCs w:val="28"/>
        </w:rPr>
        <w:t xml:space="preserve"> Российской Федерации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Федерации", Федеральн</w:t>
      </w:r>
      <w:r w:rsidRPr="00B072F4">
        <w:rPr>
          <w:rFonts w:ascii="Times New Roman" w:hAnsi="Times New Roman"/>
          <w:b w:val="0"/>
          <w:sz w:val="28"/>
          <w:szCs w:val="28"/>
          <w:lang w:val="ru-RU"/>
        </w:rPr>
        <w:t>ым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Pr="00B072F4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 от 9 февраля 2009 г</w:t>
      </w:r>
      <w:r w:rsidRPr="00B072F4">
        <w:rPr>
          <w:rFonts w:ascii="Times New Roman" w:hAnsi="Times New Roman"/>
          <w:b w:val="0"/>
          <w:sz w:val="28"/>
          <w:szCs w:val="28"/>
          <w:lang w:val="ru-RU"/>
        </w:rPr>
        <w:t xml:space="preserve">ода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072F4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B072F4">
        <w:rPr>
          <w:rFonts w:ascii="Times New Roman" w:hAnsi="Times New Roman"/>
          <w:b w:val="0"/>
          <w:sz w:val="28"/>
          <w:szCs w:val="28"/>
        </w:rPr>
        <w:t> 8-ФЗ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072F4">
        <w:rPr>
          <w:rFonts w:ascii="Times New Roman" w:hAnsi="Times New Roman"/>
          <w:b w:val="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Pr="00B072F4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Уставом сельского поселения Дмитриево-Полянский сельсовет муниципального района Шаранский район Республики Башкортостан, 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в целях повышения качества обслуживания населения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>Дмитриево-Полянский</w:t>
      </w:r>
      <w:r w:rsidRPr="00B072F4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Башкортостан, ПОСТАНОВЛЯЮ:</w:t>
      </w:r>
    </w:p>
    <w:p w:rsidR="00BA6216" w:rsidRPr="00B072F4" w:rsidRDefault="00BA6216" w:rsidP="00BA6216">
      <w:pPr>
        <w:pStyle w:val="a6"/>
        <w:jc w:val="center"/>
        <w:outlineLvl w:val="2"/>
        <w:rPr>
          <w:bCs/>
          <w:sz w:val="28"/>
          <w:szCs w:val="28"/>
          <w:lang/>
        </w:rPr>
      </w:pPr>
    </w:p>
    <w:p w:rsidR="00BA6216" w:rsidRPr="00DB03E6" w:rsidRDefault="00BA6216" w:rsidP="00BA6216">
      <w:pPr>
        <w:pStyle w:val="a6"/>
        <w:ind w:firstLine="709"/>
        <w:jc w:val="both"/>
        <w:outlineLvl w:val="2"/>
        <w:rPr>
          <w:b/>
          <w:bCs/>
          <w:sz w:val="28"/>
          <w:szCs w:val="28"/>
        </w:rPr>
      </w:pPr>
      <w:r w:rsidRPr="00D67180">
        <w:rPr>
          <w:sz w:val="28"/>
          <w:szCs w:val="28"/>
        </w:rPr>
        <w:t xml:space="preserve">1. Утвердить прилагаемый Административный регламент </w:t>
      </w:r>
      <w:r w:rsidRPr="00DB03E6">
        <w:rPr>
          <w:sz w:val="28"/>
          <w:szCs w:val="28"/>
        </w:rPr>
        <w:t>«</w:t>
      </w:r>
      <w:r w:rsidRPr="00DB03E6">
        <w:rPr>
          <w:bCs/>
          <w:sz w:val="28"/>
          <w:szCs w:val="28"/>
        </w:rPr>
        <w:t>Представление письменных</w:t>
      </w:r>
      <w:r w:rsidRPr="00DB03E6">
        <w:rPr>
          <w:sz w:val="28"/>
          <w:szCs w:val="28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DB03E6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Дмитри</w:t>
      </w:r>
      <w:r w:rsidRPr="00B46985">
        <w:rPr>
          <w:bCs/>
          <w:sz w:val="28"/>
          <w:szCs w:val="28"/>
        </w:rPr>
        <w:t>ево</w:t>
      </w:r>
      <w:r>
        <w:rPr>
          <w:bCs/>
          <w:sz w:val="28"/>
          <w:szCs w:val="28"/>
        </w:rPr>
        <w:t>-Полянский</w:t>
      </w:r>
      <w:r w:rsidRPr="00DB03E6">
        <w:rPr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 w:rsidRPr="00DB03E6">
        <w:rPr>
          <w:sz w:val="28"/>
          <w:szCs w:val="28"/>
        </w:rPr>
        <w:t>.</w:t>
      </w:r>
      <w:bookmarkStart w:id="0" w:name="l52"/>
      <w:bookmarkEnd w:id="0"/>
    </w:p>
    <w:p w:rsidR="00BA6216" w:rsidRPr="00D67180" w:rsidRDefault="00BA6216" w:rsidP="00BA6216">
      <w:pPr>
        <w:pStyle w:val="a7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180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D67180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D67180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BA6216" w:rsidRPr="00D67180" w:rsidRDefault="00BA6216" w:rsidP="00BA6216">
      <w:pPr>
        <w:pStyle w:val="a7"/>
        <w:tabs>
          <w:tab w:val="left" w:pos="17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180">
        <w:rPr>
          <w:rFonts w:ascii="Times New Roman" w:hAnsi="Times New Roman"/>
          <w:sz w:val="28"/>
          <w:szCs w:val="28"/>
        </w:rPr>
        <w:t>3. Настоящее</w:t>
      </w:r>
      <w:r w:rsidRPr="00D67180">
        <w:rPr>
          <w:rFonts w:ascii="Times New Roman" w:hAnsi="Times New Roman"/>
          <w:sz w:val="28"/>
          <w:szCs w:val="28"/>
        </w:rPr>
        <w:tab/>
        <w:t>постановление вступает в силу с момента его обнародования.</w:t>
      </w:r>
    </w:p>
    <w:p w:rsidR="00BA6216" w:rsidRDefault="00BA6216" w:rsidP="00BA6216">
      <w:pPr>
        <w:pStyle w:val="a7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180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A6216" w:rsidRDefault="00BA6216" w:rsidP="00BA6216">
      <w:pPr>
        <w:pStyle w:val="a7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216" w:rsidRDefault="00BA6216" w:rsidP="00BA6216">
      <w:pPr>
        <w:pStyle w:val="a7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216" w:rsidRDefault="00BA6216" w:rsidP="00BA6216">
      <w:pPr>
        <w:pStyle w:val="a7"/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7180">
        <w:rPr>
          <w:rFonts w:ascii="Times New Roman" w:hAnsi="Times New Roman"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671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71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Г.А.Ахмадеев</w:t>
      </w:r>
      <w:proofErr w:type="spellEnd"/>
    </w:p>
    <w:p w:rsidR="00BA6216" w:rsidRPr="00BA6216" w:rsidRDefault="00BA6216" w:rsidP="00BA6216">
      <w:pPr>
        <w:pStyle w:val="a7"/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216" w:rsidRDefault="00BA6216" w:rsidP="00BA6216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BA6216" w:rsidRDefault="00BA6216" w:rsidP="00BA6216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сельского поселения Дмитриево-Полянский сельсовет муниципального района Шаранский район Республики Башкортостан </w:t>
      </w:r>
    </w:p>
    <w:p w:rsidR="00BA6216" w:rsidRDefault="00BA6216" w:rsidP="00BA6216">
      <w:pPr>
        <w:pStyle w:val="ConsPlusTitle"/>
        <w:widowControl/>
        <w:ind w:left="5670" w:firstLine="2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6216" w:rsidRPr="00150141" w:rsidRDefault="00BA6216" w:rsidP="00BA6216">
      <w:pPr>
        <w:pStyle w:val="ConsPlusTitle"/>
        <w:widowControl/>
        <w:rPr>
          <w:sz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Pr="001501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94</w:t>
      </w:r>
      <w:r w:rsidRPr="001501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Pr="001501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2015 года</w:t>
      </w:r>
    </w:p>
    <w:p w:rsidR="00BA6216" w:rsidRDefault="00BA6216" w:rsidP="00BA6216">
      <w:pPr>
        <w:autoSpaceDE w:val="0"/>
        <w:autoSpaceDN w:val="0"/>
        <w:adjustRightInd w:val="0"/>
        <w:jc w:val="center"/>
        <w:rPr>
          <w:sz w:val="26"/>
        </w:rPr>
      </w:pPr>
    </w:p>
    <w:p w:rsidR="00BA6216" w:rsidRPr="00BA6216" w:rsidRDefault="00BA6216" w:rsidP="00BA6216">
      <w:pPr>
        <w:pStyle w:val="a6"/>
        <w:jc w:val="center"/>
        <w:outlineLvl w:val="2"/>
        <w:rPr>
          <w:b/>
          <w:bCs/>
        </w:rPr>
      </w:pPr>
      <w:r w:rsidRPr="00BA6216">
        <w:rPr>
          <w:b/>
          <w:bCs/>
        </w:rPr>
        <w:t>АДМИНИСТРАТИВНЫЙ РЕГЛАМЕНТ</w:t>
      </w:r>
      <w:r w:rsidRPr="00BA6216">
        <w:rPr>
          <w:b/>
          <w:bCs/>
        </w:rPr>
        <w:br/>
      </w:r>
      <w:bookmarkStart w:id="1" w:name="l3"/>
      <w:bookmarkEnd w:id="1"/>
      <w:r w:rsidRPr="00BA6216">
        <w:rPr>
          <w:b/>
          <w:bCs/>
        </w:rPr>
        <w:t xml:space="preserve">по предоставлению муниципальной услуги </w:t>
      </w:r>
      <w:r w:rsidRPr="00BA6216">
        <w:rPr>
          <w:b/>
        </w:rPr>
        <w:t>«</w:t>
      </w:r>
      <w:r w:rsidRPr="00BA6216">
        <w:rPr>
          <w:b/>
          <w:bCs/>
        </w:rPr>
        <w:t>Представление письменных</w:t>
      </w:r>
      <w:r w:rsidRPr="00BA6216">
        <w:rPr>
          <w:b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BA6216">
        <w:rPr>
          <w:b/>
          <w:bCs/>
        </w:rPr>
        <w:t xml:space="preserve"> сельского поселения Дмитриево-Полянский сельсовет муниципального района Шаранский район Республики Башкортостан»</w:t>
      </w:r>
    </w:p>
    <w:p w:rsidR="00BA6216" w:rsidRPr="00BA6216" w:rsidRDefault="00BA6216" w:rsidP="00BA6216">
      <w:pPr>
        <w:pStyle w:val="a6"/>
        <w:jc w:val="center"/>
        <w:outlineLvl w:val="2"/>
        <w:rPr>
          <w:b/>
          <w:bCs/>
        </w:rPr>
      </w:pPr>
    </w:p>
    <w:p w:rsidR="00BA6216" w:rsidRPr="00BA6216" w:rsidRDefault="00BA6216" w:rsidP="00BA6216">
      <w:pPr>
        <w:pStyle w:val="a6"/>
        <w:jc w:val="center"/>
        <w:rPr>
          <w:b/>
          <w:bCs/>
        </w:rPr>
      </w:pPr>
      <w:r w:rsidRPr="00BA6216">
        <w:rPr>
          <w:b/>
          <w:bCs/>
        </w:rPr>
        <w:t>I. Общие положения</w:t>
      </w:r>
    </w:p>
    <w:p w:rsidR="00BA6216" w:rsidRPr="00BA6216" w:rsidRDefault="00BA6216" w:rsidP="00BA6216">
      <w:pPr>
        <w:pStyle w:val="a6"/>
        <w:jc w:val="center"/>
        <w:rPr>
          <w:b/>
          <w:bCs/>
        </w:rPr>
      </w:pPr>
    </w:p>
    <w:p w:rsidR="00BA6216" w:rsidRPr="00BA6216" w:rsidRDefault="00BA6216" w:rsidP="00BA6216">
      <w:pPr>
        <w:pStyle w:val="a6"/>
        <w:ind w:firstLine="540"/>
        <w:jc w:val="both"/>
      </w:pPr>
      <w:r w:rsidRPr="00BA6216">
        <w:t>1. Цели разработки административного регламента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1.1. </w:t>
      </w:r>
      <w:proofErr w:type="gramStart"/>
      <w:r w:rsidRPr="00BA6216">
        <w:t xml:space="preserve">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</w:t>
      </w:r>
      <w:bookmarkStart w:id="2" w:name="l54"/>
      <w:bookmarkEnd w:id="2"/>
      <w:r w:rsidRPr="00BA6216">
        <w:t xml:space="preserve">применения муниципальных нормативных правовых актов о налогах и сборах </w:t>
      </w:r>
      <w:r w:rsidRPr="00BA6216">
        <w:rPr>
          <w:bCs/>
        </w:rPr>
        <w:t>сельского поселения Дмитриево-Полянский сельсовет муниципального района Шаранский район Республики Башкортостан</w:t>
      </w:r>
      <w:r w:rsidRPr="00BA6216">
        <w:rPr>
          <w:b/>
          <w:bCs/>
        </w:rPr>
        <w:t xml:space="preserve"> </w:t>
      </w:r>
      <w:r w:rsidRPr="00BA6216">
        <w:t xml:space="preserve">(далее - Административный регламент) определяет стандарт, состав, сроки и последовательность действий </w:t>
      </w:r>
      <w:bookmarkStart w:id="3" w:name="l4"/>
      <w:bookmarkEnd w:id="3"/>
      <w:r w:rsidRPr="00BA6216">
        <w:t xml:space="preserve">(административных процедур) администрации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proofErr w:type="gramEnd"/>
      <w:r w:rsidRPr="00BA6216">
        <w:rPr>
          <w:b/>
          <w:bCs/>
        </w:rPr>
        <w:t xml:space="preserve"> </w:t>
      </w:r>
      <w:r w:rsidRPr="00BA6216">
        <w:t xml:space="preserve">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по вопросам применения муниципальных правовых актов о налогах и сборах.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 Описание заявителей.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2.1.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</w:t>
      </w:r>
      <w:bookmarkStart w:id="4" w:name="l55"/>
      <w:bookmarkEnd w:id="4"/>
      <w:r w:rsidRPr="00BA6216">
        <w:t>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BA6216" w:rsidRPr="00BA6216" w:rsidRDefault="00BA6216" w:rsidP="00BA6216">
      <w:pPr>
        <w:pStyle w:val="a6"/>
        <w:jc w:val="center"/>
        <w:outlineLvl w:val="3"/>
        <w:rPr>
          <w:b/>
          <w:bCs/>
        </w:rPr>
      </w:pPr>
    </w:p>
    <w:p w:rsidR="00BA6216" w:rsidRPr="00BA6216" w:rsidRDefault="00BA6216" w:rsidP="00BA6216">
      <w:pPr>
        <w:pStyle w:val="a6"/>
        <w:jc w:val="center"/>
        <w:outlineLvl w:val="3"/>
        <w:rPr>
          <w:b/>
          <w:bCs/>
        </w:rPr>
      </w:pPr>
      <w:r w:rsidRPr="00BA6216">
        <w:rPr>
          <w:b/>
          <w:bCs/>
        </w:rPr>
        <w:t>II. Стандарт предоставления муниципальной услуги</w:t>
      </w:r>
    </w:p>
    <w:p w:rsidR="00BA6216" w:rsidRPr="00BA6216" w:rsidRDefault="00BA6216" w:rsidP="00BA6216">
      <w:pPr>
        <w:pStyle w:val="a6"/>
        <w:jc w:val="both"/>
      </w:pPr>
      <w:bookmarkStart w:id="5" w:name="l5"/>
      <w:bookmarkEnd w:id="5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(далее - муниципальная услуга).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2.2. Наименование структурного подразделения, предоставляющего муниципальную услугу.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Муниципальную услугу предоставляет специалист администрации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(далее – специалист администрации).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2.3. Результат предоставления муниципальной услуги.</w:t>
      </w:r>
      <w:bookmarkStart w:id="6" w:name="l56"/>
      <w:bookmarkEnd w:id="6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>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>2.4. Срок предоставления муниципальной услуги.</w:t>
      </w:r>
      <w:bookmarkStart w:id="7" w:name="l6"/>
      <w:bookmarkEnd w:id="7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2.4.1. Обращения заявителей по вопросам применения муниципальных правовых актов о налогах и сборах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рассматриваются администрацией администрации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в пределах своей компетенции в течение тридцати календарных дней со дня поступления соответствующего обращения. По решению руководителя муниципального образования (его заместителя)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  <w:bookmarkStart w:id="8" w:name="l57"/>
      <w:bookmarkEnd w:id="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2.4.2. Оснований для приостановления предоставления муниципальной услуги не предусмотрено.</w:t>
      </w:r>
      <w:bookmarkStart w:id="9" w:name="l7"/>
      <w:bookmarkEnd w:id="9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2.4.3. Документ, являющейся результатом предоставления муниципальной услуги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2.5. Перечень нормативных правовых актов, непосредственно регулирующих предоставление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>Отношения, возникающие в связи с предоставлением муниципальной услуги регулируются</w:t>
      </w:r>
      <w:proofErr w:type="gramEnd"/>
      <w:r w:rsidRPr="00BA6216">
        <w:t xml:space="preserve"> следующими нормативными правовыми актами: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</w:t>
      </w:r>
      <w:hyperlink r:id="rId7" w:tgtFrame="_self" w:history="1">
        <w:r w:rsidRPr="00BA6216">
          <w:rPr>
            <w:rStyle w:val="a5"/>
          </w:rPr>
          <w:t>Конституция</w:t>
        </w:r>
      </w:hyperlink>
      <w:r w:rsidRPr="00BA6216">
        <w:t xml:space="preserve"> Российской Федерации;</w:t>
      </w:r>
      <w:bookmarkStart w:id="10" w:name="l58"/>
      <w:bookmarkEnd w:id="10"/>
      <w:r w:rsidRPr="00BA6216">
        <w:t xml:space="preserve"> 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Налоговый кодекс Российской Федерации;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Федеральный закон от 9 февраля 2009 года № 8-ФЗ "Об обеспечении доступа к информации о деятельности государственных органов и органов местного самоуправления";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Федеральный закон </w:t>
      </w:r>
      <w:hyperlink r:id="rId8" w:anchor="l1" w:tgtFrame="_self" w:history="1">
        <w:r w:rsidRPr="00BA6216">
          <w:rPr>
            <w:rStyle w:val="a5"/>
          </w:rPr>
          <w:t>от 27 июля 2010 года № 210-ФЗ</w:t>
        </w:r>
      </w:hyperlink>
      <w:r w:rsidRPr="00BA6216">
        <w:t xml:space="preserve"> "Об организации предоставления государственных и муниципальных услуг";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Устав сельского поселения Дмитриево-Полянский сельсовет муниципального района Шаранский район Республики Башкортостан. </w:t>
      </w:r>
      <w:bookmarkStart w:id="11" w:name="l8"/>
      <w:bookmarkEnd w:id="11"/>
    </w:p>
    <w:p w:rsidR="00BA6216" w:rsidRPr="00BA6216" w:rsidRDefault="00BA6216" w:rsidP="00BA6216">
      <w:pPr>
        <w:pStyle w:val="a6"/>
        <w:ind w:firstLine="540"/>
        <w:jc w:val="both"/>
      </w:pPr>
      <w:bookmarkStart w:id="12" w:name="l9"/>
      <w:bookmarkEnd w:id="12"/>
      <w:r w:rsidRPr="00BA6216">
        <w:t>2.6. Исчерпывающий перечень документов (их копий), требуемых на основании соответствующих правовых актов, для предоставления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2.6.1. </w:t>
      </w:r>
      <w:proofErr w:type="gramStart"/>
      <w:r w:rsidRPr="00BA6216">
        <w:t xml:space="preserve">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письменное обращение о даче письменных разъяснений по вопросам применения муниципальных правовых актов о налогах и сборах 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(далее - обращение).</w:t>
      </w:r>
      <w:bookmarkStart w:id="13" w:name="l60"/>
      <w:bookmarkEnd w:id="13"/>
      <w:proofErr w:type="gramEnd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2.6.2. Перечень документов, необходимых для предоставления муниципальной услуги</w:t>
      </w:r>
      <w:bookmarkStart w:id="14" w:name="l10"/>
      <w:bookmarkEnd w:id="14"/>
      <w:r w:rsidRPr="00BA6216">
        <w:t>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 Дмитриево-Полянский сельсовет </w:t>
      </w:r>
      <w:r w:rsidRPr="00BA6216">
        <w:rPr>
          <w:bCs/>
        </w:rPr>
        <w:t>муниципального района Шаранский район Республики Башкортостан</w:t>
      </w:r>
      <w:r w:rsidRPr="00BA6216">
        <w:t xml:space="preserve"> в письменной форме или в форме электронного документа.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2.6.3. Заявитель в своем письменном обращении в обязательном порядке указывает:</w:t>
      </w:r>
      <w:bookmarkStart w:id="15" w:name="l61"/>
      <w:bookmarkEnd w:id="15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наименование 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наименование организации или фамилия, имя, отчество гражданина, направившего обращение;</w:t>
      </w:r>
      <w:bookmarkStart w:id="16" w:name="l11"/>
      <w:bookmarkEnd w:id="16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полный почтовый адрес заявителя, по которому должен быть направлен ответ;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содержание обращения;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подпись лица;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дата обращения.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</w:t>
      </w:r>
      <w:bookmarkStart w:id="17" w:name="l62"/>
      <w:bookmarkEnd w:id="17"/>
      <w:r w:rsidRPr="00BA6216">
        <w:t>подписью руководителя или должностного лица, имеющего право подписи соответствующих документов.</w:t>
      </w:r>
      <w:bookmarkStart w:id="18" w:name="l12"/>
      <w:bookmarkEnd w:id="1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6216"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</w:t>
      </w:r>
      <w:bookmarkStart w:id="19" w:name="l63"/>
      <w:bookmarkEnd w:id="19"/>
      <w:r w:rsidRPr="00BA6216">
        <w:t>должен быть направлен в письменной форме.</w:t>
      </w:r>
      <w:proofErr w:type="gramEnd"/>
      <w:r w:rsidRPr="00BA6216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Start w:id="20" w:name="l13"/>
      <w:bookmarkEnd w:id="20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При личном приеме должностным лицом администрации муниципального образования заявитель предъявляет документ, удостоверяющий его личность, и излагает содержание своего устного обращения.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Start w:id="21" w:name="l64"/>
      <w:bookmarkEnd w:id="21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2.7. Исчерпывающий перечень оснований для отказа в приеме документов, необходимых для предоставления муниципальной услуги.</w:t>
      </w:r>
      <w:bookmarkStart w:id="22" w:name="l14"/>
      <w:bookmarkEnd w:id="22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Оснований для отказа в приеме документов, необходимых для предоставления администрацией сельского поселения Дмитриево-Полянский сельсовет муниципального района Шаранский район Республики Башкортостан муниципальной услуги не предусмотрено.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2.8. Исчерпывающий перечень оснований для отказа в предоставлении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В предоставлении муниципальной услуги должно быть отказано в следующих случаях:</w:t>
      </w:r>
      <w:bookmarkStart w:id="23" w:name="l65"/>
      <w:bookmarkEnd w:id="23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2.8.1. Если в письменном обращении не </w:t>
      </w:r>
      <w:proofErr w:type="gramStart"/>
      <w:r w:rsidRPr="00BA6216">
        <w:t>указаны</w:t>
      </w:r>
      <w:proofErr w:type="gramEnd"/>
      <w:r w:rsidRPr="00BA6216">
        <w:t xml:space="preserve"> фамилия заявителя, направившего обращение, и почтовый адрес, по которому должен быть направлен ответ, ответ на обращение не дается</w:t>
      </w:r>
      <w:bookmarkStart w:id="24" w:name="l15"/>
      <w:bookmarkEnd w:id="24"/>
      <w:r w:rsidRPr="00BA6216">
        <w:t>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2.8.2.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2.8.3. </w:t>
      </w:r>
      <w:proofErr w:type="gramStart"/>
      <w:r w:rsidRPr="00BA6216">
        <w:t xml:space="preserve">Если в письменном обращении заявителя содержится вопрос, на который ему администрацией сельского поселения Дмитриево-Полянский сельсовет муниципального района Шаранский район Республики Башкортостан многократно давались письменные ответы по существу в связи с ранее направляемыми </w:t>
      </w:r>
      <w:bookmarkStart w:id="25" w:name="l66"/>
      <w:bookmarkEnd w:id="25"/>
      <w:r w:rsidRPr="00BA6216">
        <w:t xml:space="preserve">обращениями, и при этом в обращении не приводятся новые доводы или обстоятельства, глава сельского поселения Дмитриево-Полянский сельсовет муниципального района Шаранский район Республики Башкортостан в соответствии </w:t>
      </w:r>
      <w:bookmarkStart w:id="26" w:name="l16"/>
      <w:bookmarkEnd w:id="26"/>
      <w:r w:rsidRPr="00BA6216">
        <w:t>с распределением обязанностей</w:t>
      </w:r>
      <w:proofErr w:type="gramEnd"/>
      <w:r w:rsidRPr="00BA6216"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2.8.4.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</w:t>
      </w:r>
      <w:bookmarkStart w:id="27" w:name="l67"/>
      <w:bookmarkEnd w:id="27"/>
      <w:r w:rsidRPr="00BA6216"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28" w:name="l17"/>
      <w:bookmarkEnd w:id="2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>2.8.6. Основанием для отказа в рассмотрении обращений, поступивших в форме электронных сообщений, помимо оснований, указанных в пунктах 2.8.1-2.8.5 Административного регламента, также может являться указание автором недействительных сведений о себе и (или) адреса для ответа.</w:t>
      </w:r>
      <w:bookmarkStart w:id="29" w:name="l68"/>
      <w:bookmarkEnd w:id="29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2.8.7. Заявитель вправе вновь направить обращение в администрацию сельского поселения Дмитриево-Полянский сельсовет муниципального района Шаранский район Республики Башкортостан в случае, если причины, по которым ответ по существу поставленных в обращении вопросов не мог быть дан, в </w:t>
      </w:r>
      <w:bookmarkStart w:id="30" w:name="l18"/>
      <w:bookmarkEnd w:id="30"/>
      <w:r w:rsidRPr="00BA6216">
        <w:t>последующем были устранены.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2.9. Размер платы, взимаемой с заявителя при предоставлении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Предоставление муниципальной услуги осуществляется на бесплатной основе.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bookmarkStart w:id="31" w:name="l69"/>
      <w:bookmarkEnd w:id="31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  <w:bookmarkStart w:id="32" w:name="l19"/>
      <w:bookmarkEnd w:id="32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2.11. Срок регистрации запроса заявителя о предоставлении муниципальной услуги. Обращение подлежит обязательной регистрации в течение 1 дня с момента его поступления в администрацию муниципального образования.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2.12. 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bookmarkStart w:id="33" w:name="l70"/>
      <w:bookmarkEnd w:id="33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Помещения, в которых предоставляется муниципальная услуга, должны быть оснащены средствами связи и организационной техникой, оборудованы офисной мебелью, вход и передвижение по </w:t>
      </w:r>
      <w:bookmarkStart w:id="34" w:name="l20"/>
      <w:bookmarkEnd w:id="34"/>
      <w:r w:rsidRPr="00BA6216">
        <w:t>ним не должны создавать затруднений для лиц с ограниченными возможностями.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Личный прием граждан осуществляется с соблюдением мер безопасности в приемной администрации муниципального образования или в иных помещениях, которые обеспечивают комфортное расположение граждан и должностных лиц.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Помещение для ожидания гражданами предоставления муниципальной услуги оснащается телефоном, оборудуется столами и стульями.</w:t>
      </w:r>
      <w:bookmarkStart w:id="35" w:name="l71"/>
      <w:bookmarkEnd w:id="35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Информация о предоставлении муниципальной услуги размещается на информационных стендах в помещении администрации муниципального образования, на сайте администрации сельского поселения Дмитриево-Полянский сельсовет муниципального района Шаранский район Республики Башкортостан.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2.13. Показатели доступности и качества муниципальных услуг.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При рассмотрении обращения администрацией сельского поселения Дмитриево-Полянский сельсовет муниципального района Шаранский район Республики Башкортостан гражданин имеет право: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  <w:bookmarkStart w:id="36" w:name="l72"/>
      <w:bookmarkEnd w:id="36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bookmarkStart w:id="37" w:name="l22"/>
      <w:bookmarkEnd w:id="37"/>
      <w:r w:rsidRPr="00BA6216">
        <w:t>материалах не содержатся сведения, составляющие государственную или иную охраняемую федеральным законом тайну;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получать письменный ответ по существу поставленных в обращении вопросов, за исключением случаев, указанных в пунктах 2.8.1 - 2.8.6.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bookmarkStart w:id="38" w:name="l23"/>
      <w:bookmarkEnd w:id="3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обращаться с заявлением о прекращении рассмотрения обращения.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>Обращения, поступившие в администрацию сельского поселения Дмитриево-Полянский сельсовет муниципального района Шаранский район Республики Башкортостан в соответствии с его компетенцией, подлежат обязательному рассмотрению.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Должностное лицо администрации сельского поселения Дмитриево-Полянский сельсовет муниципального района Шаранский район Республики Башкортостан, ответственное за рассмотрение обращения:</w:t>
      </w:r>
    </w:p>
    <w:p w:rsidR="00BA6216" w:rsidRPr="00BA6216" w:rsidRDefault="00BA6216" w:rsidP="00BA6216">
      <w:pPr>
        <w:pStyle w:val="a6"/>
        <w:ind w:firstLine="540"/>
        <w:jc w:val="both"/>
      </w:pPr>
      <w:bookmarkStart w:id="39" w:name="l73"/>
      <w:bookmarkEnd w:id="39"/>
      <w:r w:rsidRPr="00BA6216"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0" w:name="l24"/>
      <w:bookmarkEnd w:id="40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принимает меры, направленные на восстановление или защиту нарушенных прав, свобод и законных интересов гражданина;</w:t>
      </w:r>
      <w:bookmarkStart w:id="41" w:name="l74"/>
      <w:bookmarkEnd w:id="41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дает письменный ответ по существу поставленных в обращении вопросов, за исключением случаев, указанных в пунктах 2.8.1 - 2.8.6 Административного регламента;</w:t>
      </w:r>
      <w:bookmarkStart w:id="42" w:name="l25"/>
      <w:bookmarkEnd w:id="42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2.14. Иные требования, в том числе учитывающие особенности предоставления муниципальной услуги в электронной форме.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2.14.1. Сведения о местонахождении и графике работы администрации сельского поселения Дмитриево-Полянский сельсовет муниципального района Шаранский район Республики Башкортостан.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 xml:space="preserve">Местоположение администрации сельского поселения </w:t>
      </w:r>
      <w:r w:rsidRPr="00BA6216">
        <w:rPr>
          <w:rFonts w:ascii="Times New Roman" w:hAnsi="Times New Roman"/>
          <w:sz w:val="24"/>
          <w:szCs w:val="24"/>
        </w:rPr>
        <w:t>Дмитриево-Полянский сельсовет муниципального района Шаранский район Республики Башкортостан</w:t>
      </w:r>
      <w:r w:rsidRPr="00BA6216">
        <w:rPr>
          <w:rFonts w:ascii="Times New Roman" w:hAnsi="Times New Roman"/>
          <w:color w:val="000000"/>
          <w:sz w:val="24"/>
          <w:szCs w:val="24"/>
        </w:rPr>
        <w:t>: дом 2а, улица Полевая,  деревня Дмитриева Поляна,  Республика Башкортостан, Россия, 452630.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 xml:space="preserve">Официальный сайт администрации сельского поселения </w:t>
      </w:r>
      <w:r w:rsidRPr="00BA6216">
        <w:rPr>
          <w:rFonts w:ascii="Times New Roman" w:hAnsi="Times New Roman"/>
          <w:sz w:val="24"/>
          <w:szCs w:val="24"/>
        </w:rPr>
        <w:t>Дмитриево-Полянский сельсовет муниципального района Шаранский район Республики Башкортостан</w:t>
      </w:r>
      <w:r w:rsidRPr="00BA6216">
        <w:rPr>
          <w:rFonts w:ascii="Times New Roman" w:hAnsi="Times New Roman"/>
          <w:color w:val="000000"/>
          <w:sz w:val="24"/>
          <w:szCs w:val="24"/>
        </w:rPr>
        <w:t>:</w:t>
      </w:r>
      <w:r w:rsidRPr="00BA6216">
        <w:rPr>
          <w:rFonts w:ascii="Times New Roman" w:hAnsi="Times New Roman"/>
          <w:sz w:val="24"/>
          <w:szCs w:val="24"/>
        </w:rPr>
        <w:t xml:space="preserve"> </w:t>
      </w:r>
      <w:r w:rsidRPr="00BA6216">
        <w:rPr>
          <w:rFonts w:ascii="Times New Roman" w:hAnsi="Times New Roman"/>
          <w:color w:val="000000"/>
          <w:sz w:val="24"/>
          <w:szCs w:val="24"/>
        </w:rPr>
        <w:t>http://</w:t>
      </w:r>
      <w:proofErr w:type="spellStart"/>
      <w:r w:rsidRPr="00BA6216">
        <w:rPr>
          <w:rFonts w:ascii="Times New Roman" w:hAnsi="Times New Roman"/>
          <w:color w:val="000000"/>
          <w:sz w:val="24"/>
          <w:szCs w:val="24"/>
          <w:lang w:val="en-US"/>
        </w:rPr>
        <w:t>dmpol</w:t>
      </w:r>
      <w:proofErr w:type="spellEnd"/>
      <w:r w:rsidRPr="00BA621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A6216">
        <w:rPr>
          <w:rFonts w:ascii="Times New Roman" w:hAnsi="Times New Roman"/>
          <w:color w:val="000000"/>
          <w:sz w:val="24"/>
          <w:szCs w:val="24"/>
        </w:rPr>
        <w:t>sharan-sovet.ru</w:t>
      </w:r>
      <w:proofErr w:type="spellEnd"/>
      <w:r w:rsidRPr="00BA6216">
        <w:rPr>
          <w:rFonts w:ascii="Times New Roman" w:hAnsi="Times New Roman"/>
          <w:color w:val="000000"/>
          <w:sz w:val="24"/>
          <w:szCs w:val="24"/>
        </w:rPr>
        <w:t xml:space="preserve">/ 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 xml:space="preserve">Телефоны: 8 (34769) 2-68-00, 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>Рабочие дни: понедельник-пятница, с 9.00 до 18.00 часов, перерыв с 13.00 до 14.00 (кроме выходных и праздничных дней).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 xml:space="preserve">Консультирование и прием документов осуществляется в здании администрации сельского поселения </w:t>
      </w:r>
      <w:r w:rsidRPr="00BA6216">
        <w:rPr>
          <w:rFonts w:ascii="Times New Roman" w:hAnsi="Times New Roman"/>
          <w:sz w:val="24"/>
          <w:szCs w:val="24"/>
        </w:rPr>
        <w:t>Дмитриево-Полянский сельсовет муниципального района Шаранский район Республики Башкортостан.</w:t>
      </w:r>
      <w:r w:rsidRPr="00BA62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6216" w:rsidRPr="00BA6216" w:rsidRDefault="00BA6216" w:rsidP="00BA62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216">
        <w:rPr>
          <w:rFonts w:ascii="Times New Roman" w:hAnsi="Times New Roman"/>
          <w:color w:val="000000"/>
          <w:sz w:val="24"/>
          <w:szCs w:val="24"/>
        </w:rPr>
        <w:t>Приемные дни: с понедельника по пятницу с 9.00 до 18.00 часов.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В предпраздничные дни продолжительность времени работы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сокращается на 1 час.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Прием посетителей осуществляется ежедневно в рабочее время.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2.14.3. Письменные обращения заявителей направляются по адресу, указанному в пункте 2.14.1.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Факсимильные обращения направляются по телефону: 8(34769) 2-68-00.</w:t>
      </w:r>
      <w:bookmarkStart w:id="43" w:name="l27"/>
      <w:bookmarkEnd w:id="43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Обращения в электронной форме направляются на электронный адрес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Башкортостан: </w:t>
      </w:r>
      <w:proofErr w:type="spellStart"/>
      <w:r w:rsidRPr="00BA6216">
        <w:rPr>
          <w:lang w:val="en-US"/>
        </w:rPr>
        <w:t>dmpols</w:t>
      </w:r>
      <w:r w:rsidRPr="00BA6216">
        <w:t>s@yandex.ru</w:t>
      </w:r>
      <w:proofErr w:type="spellEnd"/>
      <w:r w:rsidRPr="00BA6216">
        <w:t>. Консультации являются бесплатными и могут осуществляться: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в письменной форме (на основании письменного обращения);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при личном обращении;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по телефону.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2.14.4. Информация о предоставлении муниципальной услуги размещается на информационных стендах в помещении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Башкортостан, в информационной </w:t>
      </w:r>
      <w:bookmarkStart w:id="44" w:name="l76"/>
      <w:bookmarkEnd w:id="44"/>
      <w:r w:rsidRPr="00BA6216">
        <w:t xml:space="preserve">системе "единый портал государственных и </w:t>
      </w:r>
      <w:r w:rsidRPr="00BA6216">
        <w:lastRenderedPageBreak/>
        <w:t xml:space="preserve">муниципальных услуг", на сайте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Башкортостан. </w:t>
      </w:r>
    </w:p>
    <w:p w:rsidR="00BA6216" w:rsidRPr="00BA6216" w:rsidRDefault="00BA6216" w:rsidP="00BA6216">
      <w:pPr>
        <w:pStyle w:val="a6"/>
        <w:ind w:firstLine="540"/>
        <w:jc w:val="both"/>
      </w:pPr>
    </w:p>
    <w:p w:rsidR="00BA6216" w:rsidRPr="00BA6216" w:rsidRDefault="00BA6216" w:rsidP="00BA6216">
      <w:pPr>
        <w:pStyle w:val="a6"/>
        <w:jc w:val="center"/>
        <w:outlineLvl w:val="3"/>
        <w:rPr>
          <w:b/>
          <w:bCs/>
        </w:rPr>
      </w:pPr>
      <w:bookmarkStart w:id="45" w:name="l28"/>
      <w:bookmarkEnd w:id="45"/>
      <w:r w:rsidRPr="00BA6216">
        <w:rPr>
          <w:b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6216" w:rsidRPr="00BA6216" w:rsidRDefault="00BA6216" w:rsidP="00BA6216">
      <w:pPr>
        <w:pStyle w:val="a6"/>
        <w:jc w:val="both"/>
      </w:pPr>
    </w:p>
    <w:p w:rsidR="00BA6216" w:rsidRPr="00BA6216" w:rsidRDefault="00BA6216" w:rsidP="00BA6216">
      <w:pPr>
        <w:pStyle w:val="a6"/>
        <w:ind w:firstLine="540"/>
        <w:jc w:val="both"/>
      </w:pPr>
      <w:r w:rsidRPr="00BA6216">
        <w:t>3.1. Последовательность административных процедур.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прием и регистрация обращения;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рассмотрение обращения;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подготовка и направление ответа на обращение заявителю;</w:t>
      </w:r>
      <w:bookmarkStart w:id="46" w:name="l77"/>
      <w:bookmarkEnd w:id="46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Блок-схема предоставления муниципальной услуги приведена в приложении к Административному регламенту.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3.1.1. Прием и регистрация обращений.</w:t>
      </w:r>
      <w:bookmarkStart w:id="47" w:name="l29"/>
      <w:bookmarkEnd w:id="47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Основанием для начала предоставления муниципальной услуги является поступление обращения от заявителя в администрацию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посредством почтовой, факсимильной связи либо в электронном виде.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Обращение подлежит обязательной регистрации в течение 1 дня с момента поступления в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Башкортостан. Ответственность за прием и регистрацию обращения несет специалист, ответственный за прием и регистрацию документов.</w:t>
      </w:r>
      <w:bookmarkStart w:id="48" w:name="l78"/>
      <w:bookmarkEnd w:id="4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bookmarkStart w:id="49" w:name="l30"/>
      <w:bookmarkEnd w:id="49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в установленном порядке как обычные письменные обращения.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</w:t>
      </w:r>
      <w:bookmarkStart w:id="50" w:name="l79"/>
      <w:bookmarkEnd w:id="50"/>
      <w:r w:rsidRPr="00BA6216">
        <w:t>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  <w:bookmarkStart w:id="51" w:name="l31"/>
      <w:bookmarkEnd w:id="51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2.6.-2.7. Административного регламента.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  <w:bookmarkStart w:id="52" w:name="l80"/>
      <w:bookmarkEnd w:id="52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3.1.2. Рассмотрение обращений. 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Прошедшие регистрацию письменные обращения передаются </w:t>
      </w:r>
      <w:bookmarkStart w:id="53" w:name="l32"/>
      <w:bookmarkEnd w:id="53"/>
      <w:r w:rsidRPr="00BA6216">
        <w:t xml:space="preserve">главе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Башкортостан, который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определяет, относится ли к компетенции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рассмотрение поставленных в обращении вопросов;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>- определяет характер, сроки действий и сроки рассмотрения обращения;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определяет исполнителя поручения;</w:t>
      </w:r>
      <w:bookmarkStart w:id="54" w:name="l81"/>
      <w:bookmarkEnd w:id="54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ставит исполнение поручений и рассмотрение обращения на контроль. Решением главы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является резолюция о рассмотрении обращения по существу </w:t>
      </w:r>
      <w:bookmarkStart w:id="55" w:name="l33"/>
      <w:bookmarkEnd w:id="55"/>
      <w:r w:rsidRPr="00BA6216">
        <w:t xml:space="preserve">поставленных в нем вопросов либо о подготовке письма </w:t>
      </w:r>
      <w:proofErr w:type="gramStart"/>
      <w:r w:rsidRPr="00BA6216">
        <w:t>заявителю</w:t>
      </w:r>
      <w:proofErr w:type="gramEnd"/>
      <w:r w:rsidRPr="00BA6216">
        <w:t xml:space="preserve"> о невозможности ответа на поставленный вопрос, в случае, если рассмотрение поставленного вопроса не входит в компетенцию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Башкортостан. 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передает </w:t>
      </w:r>
      <w:bookmarkStart w:id="56" w:name="l82"/>
      <w:bookmarkEnd w:id="56"/>
      <w:r w:rsidRPr="00BA6216">
        <w:t>обращение для рассмотрения по существу вместе с приложенными документами специалисту администрации.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3.1.3. Подготовка и направление ответов на обращение.</w:t>
      </w:r>
      <w:bookmarkStart w:id="57" w:name="l34"/>
      <w:bookmarkEnd w:id="57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Специалист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обеспечивает рассмотрение обращения и подготовку ответа в сроки, установленные п. 2.4.1. Административного регламента.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глава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определяет специалиста, ответственного за предоставление муниципальной услуги.</w:t>
      </w:r>
      <w:bookmarkStart w:id="58" w:name="l83"/>
      <w:bookmarkEnd w:id="5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Специалист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(далее - уполномоченное должностное лицо) рассматривает поступившее заявление и оформляет письменное разъяснение.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Ответ на вопрос предоставляется в простой, четкой и понятной форме за подписью главы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либо лица его замещающего.</w:t>
      </w:r>
      <w:bookmarkStart w:id="59" w:name="l35"/>
      <w:bookmarkEnd w:id="59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При рассмотрении обращения уполномоченное должностное лицо вправе привлекать иных должностных лиц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для оказания методической и консультативной помощи.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Ответ на обращение заявителя подписывается главой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Башкортостан, в срок не более 2 рабочих дней с момента получения проекта ответа от уполномоченного должностного лица.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bookmarkStart w:id="60" w:name="l85"/>
      <w:bookmarkEnd w:id="60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bookmarkStart w:id="61" w:name="l37"/>
      <w:bookmarkEnd w:id="61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3.1.4. Письменное обращение, содержащее вопросы, решение которых не входит в компетенцию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направляется в течение пяти календарных дней со дня его регистрации с уведомлением заявителя, направившего обращение о переадресации.</w:t>
      </w:r>
    </w:p>
    <w:p w:rsidR="00BA6216" w:rsidRPr="00BA6216" w:rsidRDefault="00BA6216" w:rsidP="00BA6216">
      <w:pPr>
        <w:pStyle w:val="a6"/>
        <w:ind w:firstLine="540"/>
        <w:jc w:val="both"/>
      </w:pPr>
    </w:p>
    <w:p w:rsidR="00BA6216" w:rsidRPr="00BA6216" w:rsidRDefault="00BA6216" w:rsidP="00BA6216">
      <w:pPr>
        <w:pStyle w:val="a6"/>
        <w:jc w:val="center"/>
        <w:outlineLvl w:val="3"/>
        <w:rPr>
          <w:b/>
          <w:bCs/>
        </w:rPr>
      </w:pPr>
      <w:r w:rsidRPr="00BA6216">
        <w:rPr>
          <w:b/>
          <w:bCs/>
        </w:rPr>
        <w:t xml:space="preserve">IV. Порядок и формы </w:t>
      </w:r>
      <w:proofErr w:type="gramStart"/>
      <w:r w:rsidRPr="00BA6216">
        <w:rPr>
          <w:b/>
          <w:bCs/>
        </w:rPr>
        <w:t>контроля за</w:t>
      </w:r>
      <w:proofErr w:type="gramEnd"/>
      <w:r w:rsidRPr="00BA6216">
        <w:rPr>
          <w:b/>
          <w:bCs/>
        </w:rPr>
        <w:t xml:space="preserve"> исполнением муниципальной услуги</w:t>
      </w:r>
    </w:p>
    <w:p w:rsidR="00BA6216" w:rsidRPr="00BA6216" w:rsidRDefault="00BA6216" w:rsidP="00BA6216">
      <w:pPr>
        <w:pStyle w:val="a6"/>
        <w:jc w:val="both"/>
      </w:pP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4.1. Порядок осуществления текущего </w:t>
      </w:r>
      <w:proofErr w:type="gramStart"/>
      <w:r w:rsidRPr="00BA6216">
        <w:t>контроля за</w:t>
      </w:r>
      <w:proofErr w:type="gramEnd"/>
      <w:r w:rsidRPr="00BA6216">
        <w:t xml:space="preserve"> соблюдением и исполнением ответственными должностными лицами положений Административного регламента.</w:t>
      </w:r>
      <w:bookmarkStart w:id="62" w:name="l86"/>
      <w:bookmarkEnd w:id="62"/>
    </w:p>
    <w:p w:rsidR="00BA6216" w:rsidRPr="00BA6216" w:rsidRDefault="00BA6216" w:rsidP="00BA6216">
      <w:pPr>
        <w:pStyle w:val="a6"/>
        <w:ind w:firstLine="540"/>
        <w:jc w:val="both"/>
      </w:pPr>
      <w:r w:rsidRPr="00BA6216">
        <w:lastRenderedPageBreak/>
        <w:t xml:space="preserve">Текущий </w:t>
      </w:r>
      <w:proofErr w:type="gramStart"/>
      <w:r w:rsidRPr="00BA6216">
        <w:t>контроль за</w:t>
      </w:r>
      <w:proofErr w:type="gramEnd"/>
      <w:r w:rsidRPr="00BA6216">
        <w:t xml:space="preserve"> соблюдением должностными лицами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Административного регламента и иных правовых актов, устанавливающих требования к предоставлению </w:t>
      </w:r>
      <w:bookmarkStart w:id="63" w:name="l38"/>
      <w:bookmarkEnd w:id="63"/>
      <w:r w:rsidRPr="00BA6216">
        <w:t xml:space="preserve">муниципальной услуги осуществляется главой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Башкортостан, его заместителями.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bookmarkStart w:id="64" w:name="l87"/>
      <w:bookmarkEnd w:id="64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4.2. Порядок и периодичность осуществления плановых и внеплановых проверок полноты качества предоставления муниципальной услуги</w:t>
      </w:r>
      <w:bookmarkStart w:id="65" w:name="l39"/>
      <w:bookmarkEnd w:id="65"/>
      <w:r w:rsidRPr="00BA6216">
        <w:t>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bookmarkStart w:id="66" w:name="l88"/>
      <w:bookmarkEnd w:id="66"/>
      <w:r w:rsidRPr="00BA6216">
        <w:t>главой администрации муниципального образования.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4.3. Ответственность должностных лиц за решения и действия (бездействие), принимаемые (осуществляемые) в ходе исполнения муниципальной услуги</w:t>
      </w:r>
      <w:bookmarkStart w:id="67" w:name="l40"/>
      <w:bookmarkEnd w:id="67"/>
      <w:r w:rsidRPr="00BA6216">
        <w:t>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Должностные лица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несут ответственность, предусмотренную законодательством Российской Федерации за свои решения и действия (бездействие), принимаемые (осуществляемые) в ходе предоставления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Глава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и уполномоченные должностные лица,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  <w:bookmarkStart w:id="68" w:name="l89"/>
      <w:bookmarkEnd w:id="68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4.4. Требования к порядку и формам </w:t>
      </w:r>
      <w:proofErr w:type="gramStart"/>
      <w:r w:rsidRPr="00BA6216">
        <w:t>контроля за</w:t>
      </w:r>
      <w:proofErr w:type="gramEnd"/>
      <w:r w:rsidRPr="00BA6216">
        <w:t xml:space="preserve"> исполнением муниципальной услуги, в том числе со стороны граждан, их объединений и организаций</w:t>
      </w:r>
      <w:bookmarkStart w:id="69" w:name="l41"/>
      <w:bookmarkEnd w:id="69"/>
      <w:r w:rsidRPr="00BA6216">
        <w:t>.</w:t>
      </w:r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>Контроль за</w:t>
      </w:r>
      <w:proofErr w:type="gramEnd"/>
      <w:r w:rsidRPr="00BA6216">
        <w:t xml:space="preserve"> предоставлением муниципальной услуги со стороны уполномоченных должностных лиц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должен быть постоянным, всесторонним и объективным.</w:t>
      </w:r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>Контроль за</w:t>
      </w:r>
      <w:proofErr w:type="gramEnd"/>
      <w:r w:rsidRPr="00BA6216">
        <w:t xml:space="preserve"> рассмотрением своих обращений могут осуществлять их авторы на основании информации, полученной в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Башкортостан, в том числе у исполнителя по телефону.</w:t>
      </w:r>
    </w:p>
    <w:p w:rsidR="00BA6216" w:rsidRPr="00BA6216" w:rsidRDefault="00BA6216" w:rsidP="00BA6216">
      <w:pPr>
        <w:pStyle w:val="a6"/>
        <w:jc w:val="both"/>
        <w:outlineLvl w:val="3"/>
        <w:rPr>
          <w:b/>
          <w:bCs/>
        </w:rPr>
      </w:pPr>
    </w:p>
    <w:p w:rsidR="00BA6216" w:rsidRPr="00BA6216" w:rsidRDefault="00BA6216" w:rsidP="00BA6216">
      <w:pPr>
        <w:pStyle w:val="a6"/>
        <w:jc w:val="center"/>
        <w:outlineLvl w:val="3"/>
        <w:rPr>
          <w:b/>
          <w:bCs/>
        </w:rPr>
      </w:pPr>
      <w:r w:rsidRPr="00BA6216">
        <w:rPr>
          <w:b/>
          <w:bCs/>
        </w:rPr>
        <w:t xml:space="preserve">V. Досудебный (внесудебный) порядок обжалования решений и действий (бездействия) Администрации </w:t>
      </w:r>
      <w:r w:rsidRPr="00BA6216">
        <w:rPr>
          <w:b/>
          <w:color w:val="000000"/>
        </w:rPr>
        <w:t xml:space="preserve">сельского поселения </w:t>
      </w:r>
      <w:r w:rsidRPr="00BA6216">
        <w:rPr>
          <w:b/>
        </w:rPr>
        <w:t>Дмитриево-Полянский сельсовет муниципального района Шаранский район Республики Башкортостан</w:t>
      </w:r>
      <w:r w:rsidRPr="00BA6216">
        <w:rPr>
          <w:b/>
          <w:bCs/>
        </w:rPr>
        <w:t>, а также его должностных лиц</w:t>
      </w:r>
    </w:p>
    <w:p w:rsidR="00BA6216" w:rsidRPr="00BA6216" w:rsidRDefault="00BA6216" w:rsidP="00BA6216">
      <w:pPr>
        <w:pStyle w:val="a6"/>
        <w:jc w:val="both"/>
      </w:pPr>
      <w:bookmarkStart w:id="70" w:name="l90"/>
      <w:bookmarkEnd w:id="70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5.1. Заявитель имеет право на досудебное (внесудебное) обжалование решений и действий (бездействия)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и его должностных лиц, принятых (осуществляемых) в ходе </w:t>
      </w:r>
      <w:bookmarkStart w:id="71" w:name="l42"/>
      <w:bookmarkEnd w:id="71"/>
      <w:r w:rsidRPr="00BA6216">
        <w:t>предоставления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5.2. Предметом досудебного (внесудебного) обжалования является решение или действие (бездействие)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Башкортостан, должностного лица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</w:t>
      </w:r>
      <w:r w:rsidRPr="00BA6216">
        <w:lastRenderedPageBreak/>
        <w:t>муниципального района Шаранский район Республики Башкортостан по обращению заявителя, принятое (осуществленное) им в ходе предоставления муниципальной услуги.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Заявитель может обратиться с жалобой по основаниям, установленным </w:t>
      </w:r>
      <w:hyperlink r:id="rId9" w:anchor="l463" w:tgtFrame="_self" w:history="1">
        <w:r w:rsidRPr="00BA6216">
          <w:rPr>
            <w:rStyle w:val="a5"/>
          </w:rPr>
          <w:t xml:space="preserve">статьей 11.1 </w:t>
        </w:r>
      </w:hyperlink>
      <w:r w:rsidRPr="00BA6216"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216">
          <w:t>2010 г</w:t>
        </w:r>
      </w:smartTag>
      <w:r w:rsidRPr="00BA6216">
        <w:t xml:space="preserve">. № 210-ФЗ "Об организации предоставления государственных и </w:t>
      </w:r>
      <w:bookmarkStart w:id="72" w:name="l91"/>
      <w:bookmarkEnd w:id="72"/>
      <w:r w:rsidRPr="00BA6216">
        <w:t>муниципальных услуг", в том числе в следующих случаях:</w:t>
      </w:r>
      <w:bookmarkStart w:id="73" w:name="l43"/>
      <w:bookmarkEnd w:id="73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нарушение срока регистрации запроса о предоставлении муниципальной услуги;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нарушение срока предоставления муниципальной услуги;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bookmarkStart w:id="74" w:name="l92"/>
      <w:bookmarkEnd w:id="74"/>
      <w:r w:rsidRPr="00BA6216">
        <w:t>Федерации, муниципальными правовыми актами для предоставления муниципальной услуги, у заявителя;</w:t>
      </w:r>
      <w:bookmarkStart w:id="75" w:name="l44"/>
      <w:bookmarkEnd w:id="75"/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  <w:proofErr w:type="gramEnd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  <w:bookmarkStart w:id="76" w:name="l93"/>
      <w:bookmarkEnd w:id="76"/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 xml:space="preserve">- отказ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Башкортостан, должностного лица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77" w:name="l45"/>
      <w:bookmarkEnd w:id="77"/>
      <w:proofErr w:type="gramEnd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5.3. Заявитель может обратиться с жалобой в порядке, установленном </w:t>
      </w:r>
      <w:hyperlink r:id="rId10" w:anchor="l467" w:tgtFrame="_self" w:history="1">
        <w:r w:rsidRPr="00BA6216">
          <w:rPr>
            <w:rStyle w:val="a5"/>
          </w:rPr>
          <w:t>статьей 11.2</w:t>
        </w:r>
      </w:hyperlink>
      <w:r w:rsidRPr="00BA6216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216">
          <w:t>2010 г</w:t>
        </w:r>
      </w:smartTag>
      <w:r w:rsidRPr="00BA6216">
        <w:t>. № 210-ФЗ "Об организации предоставления государственных и муниципальных услуг".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5.3.1. </w:t>
      </w:r>
      <w:proofErr w:type="gramStart"/>
      <w:r w:rsidRPr="00BA6216">
        <w:t xml:space="preserve">Основанием для начала процедуры досудебного (внесудебного) обжалования решения или действия (бездействия) администрации муниципального образования, должностного лица администрации </w:t>
      </w:r>
      <w:bookmarkStart w:id="78" w:name="l94"/>
      <w:bookmarkEnd w:id="78"/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является поступление в администрацию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жалобы заявителя о его несогласии с результатом предоставления муниципальной услуги, изложенной с </w:t>
      </w:r>
      <w:bookmarkStart w:id="79" w:name="l46"/>
      <w:bookmarkEnd w:id="79"/>
      <w:r w:rsidRPr="00BA6216">
        <w:t>учетом требований, предусмотренных Административным регламентом, в письменной</w:t>
      </w:r>
      <w:proofErr w:type="gramEnd"/>
      <w:r w:rsidRPr="00BA6216">
        <w:t xml:space="preserve"> форме на бумажном носителе или в форме электронного документа.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Жалоба может быть направлена по почте, по электронной почте, а также может быть принята при личном приеме.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5.3.2. Жалоба должна содержать: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наименование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Шаранский сельсовет муниципального района Шаранский район Республики Башкортостан, должностного лица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Башкортостан, решения и действия (бездействие) которых обжалуются;</w:t>
      </w:r>
      <w:bookmarkStart w:id="80" w:name="l95"/>
      <w:bookmarkEnd w:id="80"/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 xml:space="preserve">-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</w:t>
      </w:r>
      <w:bookmarkStart w:id="81" w:name="l47"/>
      <w:bookmarkEnd w:id="81"/>
      <w:r w:rsidRPr="00BA6216">
        <w:t>почтовый адрес, по которым должен быть направлен ответ заявителю;</w:t>
      </w:r>
      <w:proofErr w:type="gramEnd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сведения об обжалуемых решениях и действиях (бездействии) администрации муниципального образования, должностного лица администрации муниципального образования;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доводы, на основании которых заявитель не согласен с решением и действием (бездействием)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Башкортостан, должностного лица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</w:t>
      </w:r>
      <w:r w:rsidRPr="00BA6216">
        <w:lastRenderedPageBreak/>
        <w:t>района Шаранский район Республики Башкортостан. Заявителем могут быть представлены документы (при наличии), подтверждающие свои доводы, либо их копии.</w:t>
      </w:r>
      <w:bookmarkStart w:id="82" w:name="l96"/>
      <w:bookmarkEnd w:id="82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5.3.3. Жалоба заявителя может быть направлена в досудебном (внесудебном) порядке:</w:t>
      </w:r>
      <w:bookmarkStart w:id="83" w:name="l48"/>
      <w:bookmarkEnd w:id="83"/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- главе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- на решение или действие (бездействие) должностных лиц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Башкортостан;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5.3.4. </w:t>
      </w:r>
      <w:proofErr w:type="gramStart"/>
      <w:r w:rsidRPr="00BA6216">
        <w:t xml:space="preserve">Жалоба, поступившая в администрацию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 в письменной форме или в форме электронного документа, подлежит рассмотрению должностным </w:t>
      </w:r>
      <w:bookmarkStart w:id="84" w:name="l97"/>
      <w:bookmarkEnd w:id="84"/>
      <w:r w:rsidRPr="00BA6216"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Pr="00BA6216">
        <w:rPr>
          <w:color w:val="000000"/>
        </w:rPr>
        <w:t xml:space="preserve">сельского поселения </w:t>
      </w:r>
      <w:r w:rsidRPr="00BA6216">
        <w:t xml:space="preserve">Дмитриево-Полянский сельсовет муниципального района Шаранский район Республики Башкортостан, должностного лица </w:t>
      </w:r>
      <w:bookmarkStart w:id="85" w:name="l49"/>
      <w:bookmarkEnd w:id="85"/>
      <w:r w:rsidRPr="00BA6216">
        <w:t xml:space="preserve">администрации </w:t>
      </w:r>
      <w:r w:rsidRPr="00BA6216">
        <w:rPr>
          <w:color w:val="000000"/>
        </w:rPr>
        <w:t>сельского</w:t>
      </w:r>
      <w:proofErr w:type="gramEnd"/>
      <w:r w:rsidRPr="00BA6216">
        <w:rPr>
          <w:color w:val="000000"/>
        </w:rPr>
        <w:t xml:space="preserve"> поселения </w:t>
      </w:r>
      <w:r w:rsidRPr="00BA6216">
        <w:t>Дмитриево-Полянский сельсовет муниципального района Шаранский район Республики Башкортостан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 xml:space="preserve">5.3.5. По результатам рассмотрения жалобы на решение или действие (бездействие), принятое (осуществленное) в ходе предоставления муниципальной услуги, глава </w:t>
      </w:r>
      <w:r w:rsidRPr="00BA6216">
        <w:rPr>
          <w:color w:val="000000"/>
        </w:rPr>
        <w:t xml:space="preserve">сельского поселения </w:t>
      </w:r>
      <w:r w:rsidRPr="00BA6216">
        <w:t>Дмитриево-Полянский сельсовет муниципального района Шаранский район Республики Башкортостан принимает одно из следующих решений:</w:t>
      </w:r>
      <w:bookmarkStart w:id="86" w:name="l98"/>
      <w:bookmarkEnd w:id="86"/>
    </w:p>
    <w:p w:rsidR="00BA6216" w:rsidRPr="00BA6216" w:rsidRDefault="00BA6216" w:rsidP="00BA6216">
      <w:pPr>
        <w:pStyle w:val="a6"/>
        <w:ind w:firstLine="540"/>
        <w:jc w:val="both"/>
      </w:pPr>
      <w:proofErr w:type="gramStart"/>
      <w:r w:rsidRPr="00BA6216"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bookmarkStart w:id="87" w:name="l50"/>
      <w:bookmarkEnd w:id="87"/>
      <w:r w:rsidRPr="00BA6216">
        <w:t>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A6216" w:rsidRPr="00BA6216" w:rsidRDefault="00BA6216" w:rsidP="00BA6216">
      <w:pPr>
        <w:pStyle w:val="a6"/>
        <w:ind w:firstLine="540"/>
        <w:jc w:val="both"/>
      </w:pPr>
      <w:r w:rsidRPr="00BA6216">
        <w:t>- отказать в удовлетворении жалобы.</w:t>
      </w:r>
    </w:p>
    <w:p w:rsidR="00BA6216" w:rsidRPr="00BA6216" w:rsidRDefault="00BA6216" w:rsidP="00BA6216">
      <w:pPr>
        <w:pStyle w:val="a6"/>
        <w:ind w:firstLine="540"/>
        <w:jc w:val="both"/>
      </w:pPr>
      <w:r w:rsidRPr="00BA6216">
        <w:t>5.3.6. Не позднее дня, следующего за днем принятия решения, указанного в пункте 5.3.5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88" w:name="l99"/>
      <w:bookmarkEnd w:id="88"/>
    </w:p>
    <w:p w:rsidR="00BA6216" w:rsidRDefault="00BA6216" w:rsidP="00BA6216">
      <w:pPr>
        <w:pStyle w:val="a6"/>
        <w:ind w:firstLine="540"/>
        <w:jc w:val="both"/>
      </w:pPr>
      <w:r w:rsidRPr="00BA6216">
        <w:t xml:space="preserve">5.3.7. В случае установления в ходе или по результатам </w:t>
      </w:r>
      <w:proofErr w:type="gramStart"/>
      <w:r w:rsidRPr="00BA6216">
        <w:t>рассмотрения жалобы признаков состава административного правонарушения</w:t>
      </w:r>
      <w:proofErr w:type="gramEnd"/>
      <w:r w:rsidRPr="00BA6216">
        <w:t xml:space="preserve"> или преступления должностное лицо, наделенное </w:t>
      </w:r>
      <w:bookmarkStart w:id="89" w:name="l51"/>
      <w:bookmarkEnd w:id="89"/>
      <w:r w:rsidRPr="00BA6216">
        <w:t>полномочиями по рассмотрению жалоб, незамедлительно направляет имеющиеся материалы в органы прокуратуры.</w:t>
      </w: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Default="00BA6216" w:rsidP="00BA6216">
      <w:pPr>
        <w:pStyle w:val="a6"/>
        <w:ind w:firstLine="540"/>
        <w:jc w:val="both"/>
      </w:pPr>
    </w:p>
    <w:p w:rsidR="00BA6216" w:rsidRPr="00BA6216" w:rsidRDefault="00BA6216" w:rsidP="00BA6216">
      <w:pPr>
        <w:pStyle w:val="a6"/>
        <w:ind w:firstLine="540"/>
        <w:jc w:val="both"/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BA6216" w:rsidRPr="00BA6216" w:rsidTr="003A4BC9">
        <w:tc>
          <w:tcPr>
            <w:tcW w:w="5351" w:type="dxa"/>
          </w:tcPr>
          <w:p w:rsidR="00BA6216" w:rsidRPr="00BA6216" w:rsidRDefault="00BA6216" w:rsidP="003A4BC9">
            <w:pPr>
              <w:pStyle w:val="a6"/>
              <w:outlineLvl w:val="2"/>
              <w:rPr>
                <w:bCs/>
              </w:rPr>
            </w:pPr>
            <w:r w:rsidRPr="00BA6216">
              <w:rPr>
                <w:bCs/>
              </w:rPr>
              <w:t xml:space="preserve">Приложение </w:t>
            </w:r>
          </w:p>
          <w:p w:rsidR="00BA6216" w:rsidRPr="00BA6216" w:rsidRDefault="00BA6216" w:rsidP="003A4BC9">
            <w:pPr>
              <w:pStyle w:val="a6"/>
              <w:jc w:val="both"/>
              <w:outlineLvl w:val="2"/>
              <w:rPr>
                <w:bCs/>
              </w:rPr>
            </w:pPr>
            <w:r w:rsidRPr="00BA6216">
              <w:rPr>
                <w:bCs/>
              </w:rPr>
              <w:t>к Административному Регламенту</w:t>
            </w:r>
            <w:r w:rsidRPr="00BA6216">
              <w:rPr>
                <w:bCs/>
              </w:rPr>
              <w:br/>
              <w:t>по предоставлению муниципальной услуги «Представление письменных</w:t>
            </w:r>
            <w:r w:rsidRPr="00BA6216">
              <w:t xml:space="preserve">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BA6216">
              <w:rPr>
                <w:bCs/>
              </w:rPr>
              <w:t xml:space="preserve"> сельского поселения </w:t>
            </w:r>
            <w:r w:rsidRPr="00BA6216">
              <w:t>Дмитриево-Полянский</w:t>
            </w:r>
            <w:r w:rsidRPr="00BA6216">
              <w:rPr>
                <w:bCs/>
              </w:rPr>
              <w:t xml:space="preserve"> сельсовет муниципального района Шаранский район Республики Башкортостан»</w:t>
            </w:r>
          </w:p>
          <w:p w:rsidR="00BA6216" w:rsidRPr="00BA6216" w:rsidRDefault="00BA6216" w:rsidP="003A4BC9">
            <w:pPr>
              <w:pStyle w:val="a6"/>
              <w:jc w:val="center"/>
              <w:outlineLvl w:val="2"/>
              <w:rPr>
                <w:b/>
                <w:bCs/>
              </w:rPr>
            </w:pPr>
          </w:p>
        </w:tc>
      </w:tr>
    </w:tbl>
    <w:p w:rsidR="00BA6216" w:rsidRPr="00BA6216" w:rsidRDefault="00BA6216" w:rsidP="00BA6216">
      <w:pPr>
        <w:pStyle w:val="a6"/>
        <w:jc w:val="center"/>
        <w:outlineLvl w:val="2"/>
        <w:rPr>
          <w:b/>
          <w:bCs/>
        </w:rPr>
      </w:pPr>
    </w:p>
    <w:p w:rsidR="00BA6216" w:rsidRPr="00BA6216" w:rsidRDefault="00BA6216" w:rsidP="00BA6216">
      <w:pPr>
        <w:tabs>
          <w:tab w:val="left" w:pos="0"/>
        </w:tabs>
        <w:ind w:left="142" w:right="51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16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BA6216" w:rsidRPr="00BA6216" w:rsidRDefault="00BA6216" w:rsidP="00BA6216">
      <w:pPr>
        <w:tabs>
          <w:tab w:val="left" w:pos="0"/>
        </w:tabs>
        <w:ind w:left="142"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16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</w:p>
    <w:p w:rsidR="00BA6216" w:rsidRPr="00BA6216" w:rsidRDefault="00BA6216" w:rsidP="00BA6216">
      <w:pPr>
        <w:tabs>
          <w:tab w:val="left" w:pos="0"/>
        </w:tabs>
        <w:ind w:left="142"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16">
        <w:rPr>
          <w:rFonts w:ascii="Times New Roman" w:hAnsi="Times New Roman"/>
          <w:b/>
          <w:bCs/>
          <w:sz w:val="24"/>
          <w:szCs w:val="24"/>
        </w:rPr>
        <w:t xml:space="preserve"> «Представление письменных</w:t>
      </w:r>
      <w:r w:rsidRPr="00BA6216">
        <w:rPr>
          <w:rFonts w:ascii="Times New Roman" w:hAnsi="Times New Roman"/>
          <w:b/>
          <w:sz w:val="24"/>
          <w:szCs w:val="24"/>
        </w:rPr>
        <w:t xml:space="preserve"> разъяснений налогоплательщикам и налоговым агентам по вопросам применения муниципальных правовых актов о налогах и сборах</w:t>
      </w:r>
      <w:r w:rsidRPr="00BA6216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Pr="00BA6216">
        <w:rPr>
          <w:rFonts w:ascii="Times New Roman" w:hAnsi="Times New Roman"/>
          <w:b/>
          <w:sz w:val="24"/>
          <w:szCs w:val="24"/>
        </w:rPr>
        <w:t>Дмитриево-Полянский</w:t>
      </w:r>
      <w:r w:rsidRPr="00BA6216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Шаранский район</w:t>
      </w:r>
    </w:p>
    <w:p w:rsidR="00BA6216" w:rsidRPr="00BA6216" w:rsidRDefault="00BA6216" w:rsidP="00BA6216">
      <w:pPr>
        <w:tabs>
          <w:tab w:val="left" w:pos="0"/>
        </w:tabs>
        <w:ind w:left="142" w:right="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16">
        <w:rPr>
          <w:rFonts w:ascii="Times New Roman" w:hAnsi="Times New Roman"/>
          <w:b/>
          <w:bCs/>
          <w:sz w:val="24"/>
          <w:szCs w:val="24"/>
        </w:rPr>
        <w:t xml:space="preserve"> Республики Башкортостан»</w:t>
      </w:r>
    </w:p>
    <w:p w:rsidR="00BA6216" w:rsidRPr="00BA6216" w:rsidRDefault="00BA6216" w:rsidP="00BA6216">
      <w:pPr>
        <w:tabs>
          <w:tab w:val="left" w:pos="0"/>
        </w:tabs>
        <w:ind w:left="142" w:right="49"/>
        <w:jc w:val="center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60.5pt;margin-top:14.25pt;width:281.15pt;height:34.7pt;z-index:251668480">
            <v:textbox style="mso-next-textbox:#_x0000_s1034">
              <w:txbxContent>
                <w:p w:rsidR="00BA6216" w:rsidRPr="009273DE" w:rsidRDefault="00BA6216" w:rsidP="00BA6216">
                  <w:pPr>
                    <w:ind w:left="-1276" w:firstLine="127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453BF">
                    <w:rPr>
                      <w:rFonts w:ascii="Times New Roman" w:hAnsi="Times New Roman"/>
                      <w:sz w:val="24"/>
                      <w:szCs w:val="24"/>
                    </w:rPr>
                    <w:t>бращени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453B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273DE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</w:p>
              </w:txbxContent>
            </v:textbox>
          </v:shape>
        </w:pict>
      </w:r>
    </w:p>
    <w:p w:rsidR="00BA6216" w:rsidRPr="00BA6216" w:rsidRDefault="00BA6216" w:rsidP="00BA6216">
      <w:pPr>
        <w:tabs>
          <w:tab w:val="left" w:pos="0"/>
        </w:tabs>
        <w:ind w:left="142" w:firstLine="709"/>
        <w:jc w:val="center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2.2pt;margin-top:23.1pt;width:0;height:19.05pt;z-index:251669504" o:connectortype="straight">
            <v:stroke endarrow="block"/>
          </v:shape>
        </w:pict>
      </w:r>
    </w:p>
    <w:p w:rsidR="00BA6216" w:rsidRPr="00BA6216" w:rsidRDefault="00BA6216" w:rsidP="00BA6216">
      <w:pPr>
        <w:tabs>
          <w:tab w:val="left" w:pos="0"/>
        </w:tabs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7pt;margin-top:15.25pt;width:342.05pt;height:46.25pt;z-index:251660288">
            <v:textbox style="mso-next-textbox:#_x0000_s1026">
              <w:txbxContent>
                <w:p w:rsidR="00BA6216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DC7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письменного обращения (запроса)</w:t>
                  </w:r>
                </w:p>
                <w:p w:rsidR="00BA6216" w:rsidRPr="00833DC7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3DC7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833DC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833DC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A6216" w:rsidRPr="00BA6216" w:rsidRDefault="00BA6216" w:rsidP="00BA6216">
      <w:pPr>
        <w:tabs>
          <w:tab w:val="left" w:pos="0"/>
        </w:tabs>
        <w:ind w:left="142" w:firstLine="709"/>
        <w:jc w:val="center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sz w:val="24"/>
          <w:szCs w:val="24"/>
        </w:rPr>
        <w:tab/>
      </w:r>
      <w:r w:rsidRPr="00BA6216">
        <w:rPr>
          <w:rFonts w:ascii="Times New Roman" w:hAnsi="Times New Roman"/>
          <w:sz w:val="24"/>
          <w:szCs w:val="24"/>
        </w:rPr>
        <w:tab/>
      </w:r>
      <w:r w:rsidRPr="00BA6216">
        <w:rPr>
          <w:rFonts w:ascii="Times New Roman" w:hAnsi="Times New Roman"/>
          <w:sz w:val="24"/>
          <w:szCs w:val="24"/>
        </w:rPr>
        <w:tab/>
      </w:r>
      <w:r w:rsidRPr="00BA6216">
        <w:rPr>
          <w:rFonts w:ascii="Times New Roman" w:hAnsi="Times New Roman"/>
          <w:sz w:val="24"/>
          <w:szCs w:val="24"/>
        </w:rPr>
        <w:tab/>
      </w:r>
      <w:r w:rsidRPr="00BA6216">
        <w:rPr>
          <w:rFonts w:ascii="Times New Roman" w:hAnsi="Times New Roman"/>
          <w:sz w:val="24"/>
          <w:szCs w:val="24"/>
        </w:rPr>
        <w:tab/>
      </w:r>
    </w:p>
    <w:p w:rsidR="00BA6216" w:rsidRPr="00BA6216" w:rsidRDefault="00BA6216" w:rsidP="00BA6216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  <w:r w:rsidRPr="00BA6216">
        <w:rPr>
          <w:rFonts w:ascii="Times New Roman" w:hAnsi="Times New Roman" w:cs="Times New Roman"/>
          <w:noProof/>
          <w:lang w:val="ru-RU"/>
        </w:rPr>
        <w:pict>
          <v:shape id="_x0000_s1038" type="#_x0000_t32" style="position:absolute;left:0;text-align:left;margin-left:201.9pt;margin-top:11.9pt;width:0;height:19.05pt;z-index:251672576" o:connectortype="straight">
            <v:stroke endarrow="block"/>
          </v:shape>
        </w:pict>
      </w:r>
    </w:p>
    <w:p w:rsidR="00BA6216" w:rsidRPr="00BA6216" w:rsidRDefault="00BA6216" w:rsidP="00BA6216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tabs>
          <w:tab w:val="left" w:pos="0"/>
        </w:tabs>
        <w:ind w:left="142" w:firstLine="709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-9pt;margin-top:1pt;width:399.75pt;height:54.95pt;z-index:251671552">
            <v:textbox style="mso-next-textbox:#_x0000_s1037">
              <w:txbxContent>
                <w:p w:rsidR="00BA6216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>Рассмотрени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53BF">
                    <w:rPr>
                      <w:rFonts w:ascii="Times New Roman" w:hAnsi="Times New Roman"/>
                      <w:sz w:val="24"/>
                      <w:szCs w:val="24"/>
                    </w:rPr>
                    <w:t>письменного обращения (запроса)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предмет наличия основания для отказа в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оставлении муниципальной услуги</w:t>
                  </w:r>
                </w:p>
                <w:p w:rsidR="00BA6216" w:rsidRPr="004545FC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2х рабочих дней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A6216" w:rsidRPr="00BA6216" w:rsidRDefault="00BA6216" w:rsidP="00BA6216">
      <w:pPr>
        <w:tabs>
          <w:tab w:val="left" w:pos="0"/>
        </w:tabs>
        <w:ind w:left="142" w:firstLine="709"/>
        <w:rPr>
          <w:rFonts w:ascii="Times New Roman" w:hAnsi="Times New Roman"/>
          <w:sz w:val="24"/>
          <w:szCs w:val="24"/>
        </w:rPr>
      </w:pPr>
    </w:p>
    <w:p w:rsidR="00BA6216" w:rsidRPr="00BA6216" w:rsidRDefault="00BA6216" w:rsidP="00BA6216">
      <w:pPr>
        <w:tabs>
          <w:tab w:val="left" w:pos="0"/>
        </w:tabs>
        <w:ind w:left="142" w:firstLine="709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202.2pt;margin-top:5.05pt;width:.05pt;height:31.45pt;z-index:251667456" o:connectortype="straight">
            <v:stroke endarrow="block"/>
          </v:shape>
        </w:pict>
      </w:r>
    </w:p>
    <w:p w:rsidR="00BA6216" w:rsidRPr="00BA6216" w:rsidRDefault="00BA6216" w:rsidP="00BA6216">
      <w:pPr>
        <w:tabs>
          <w:tab w:val="left" w:pos="0"/>
        </w:tabs>
        <w:ind w:left="142" w:firstLine="425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45pt;margin-top:11.05pt;width:319pt;height:126pt;z-index:251661312">
            <v:textbox style="mso-next-textbox:#_x0000_s1027">
              <w:txbxContent>
                <w:p w:rsidR="00BA6216" w:rsidRPr="00532508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50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32508">
                    <w:rPr>
                      <w:rFonts w:ascii="Times New Roman" w:hAnsi="Times New Roman"/>
                      <w:sz w:val="24"/>
                      <w:szCs w:val="24"/>
                    </w:rPr>
                    <w:t>отказа в предоставлении муници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shape>
        </w:pict>
      </w:r>
      <w:r w:rsidRPr="00BA6216">
        <w:rPr>
          <w:rFonts w:ascii="Times New Roman" w:hAnsi="Times New Roman"/>
          <w:sz w:val="24"/>
          <w:szCs w:val="24"/>
        </w:rPr>
        <w:t>Нет</w:t>
      </w:r>
      <w:proofErr w:type="gramStart"/>
      <w:r w:rsidRPr="00BA6216"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8pt;margin-top:23.2pt;width:.05pt;height:84.4pt;z-index:251664384;mso-position-horizontal-relative:text;mso-position-vertical-relative:text" o:connectortype="straight">
            <v:stroke endarrow="block"/>
          </v:shape>
        </w:pict>
      </w:r>
      <w:r w:rsidRPr="00BA6216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8pt;margin-top:23.2pt;width:29.95pt;height:.05pt;z-index:251665408;mso-position-horizontal-relative:text;mso-position-vertical-relative:text" o:connectortype="straight"/>
        </w:pict>
      </w:r>
      <w:r w:rsidRPr="00BA6216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396pt;margin-top:23.2pt;width:0;height:84.4pt;z-index:251663360;mso-position-horizontal-relative:text;mso-position-vertical-relative:text" o:connectortype="straight">
            <v:stroke endarrow="block"/>
          </v:shape>
        </w:pict>
      </w:r>
      <w:r w:rsidRPr="00BA6216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5in;margin-top:23.2pt;width:35pt;height:0;z-index:251666432;mso-position-horizontal-relative:text;mso-position-vertical-relative:text" o:connectortype="straight"/>
        </w:pict>
      </w:r>
      <w:r w:rsidRPr="00BA62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</w:t>
      </w:r>
      <w:proofErr w:type="gramEnd"/>
      <w:r w:rsidRPr="00BA6216">
        <w:rPr>
          <w:rFonts w:ascii="Times New Roman" w:hAnsi="Times New Roman"/>
          <w:sz w:val="24"/>
          <w:szCs w:val="24"/>
        </w:rPr>
        <w:t xml:space="preserve">а         </w:t>
      </w:r>
    </w:p>
    <w:p w:rsidR="00BA6216" w:rsidRPr="00BA6216" w:rsidRDefault="00BA6216" w:rsidP="00BA6216">
      <w:pPr>
        <w:tabs>
          <w:tab w:val="left" w:pos="0"/>
        </w:tabs>
        <w:ind w:left="142" w:firstLine="709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sz w:val="24"/>
          <w:szCs w:val="24"/>
        </w:rPr>
        <w:t xml:space="preserve">                                     Нет   </w:t>
      </w:r>
    </w:p>
    <w:p w:rsidR="00BA6216" w:rsidRPr="00BA6216" w:rsidRDefault="00BA6216" w:rsidP="00BA6216">
      <w:pPr>
        <w:tabs>
          <w:tab w:val="left" w:pos="0"/>
          <w:tab w:val="left" w:pos="900"/>
        </w:tabs>
        <w:ind w:left="142" w:firstLine="709"/>
        <w:rPr>
          <w:rFonts w:ascii="Times New Roman" w:hAnsi="Times New Roman"/>
          <w:sz w:val="24"/>
          <w:szCs w:val="24"/>
        </w:rPr>
      </w:pPr>
      <w:r w:rsidRPr="00BA62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A6216" w:rsidRPr="00BA6216" w:rsidRDefault="00BA6216" w:rsidP="00BA6216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BA6216">
        <w:rPr>
          <w:rFonts w:ascii="Times New Roman" w:hAnsi="Times New Roman" w:cs="Times New Roman"/>
          <w:lang w:val="ru-RU"/>
        </w:rPr>
        <w:tab/>
      </w:r>
    </w:p>
    <w:p w:rsidR="00BA6216" w:rsidRPr="00BA6216" w:rsidRDefault="00BA6216" w:rsidP="00BA6216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lang w:val="ru-RU"/>
        </w:rPr>
      </w:pPr>
      <w:r w:rsidRPr="00BA6216">
        <w:rPr>
          <w:rFonts w:ascii="Times New Roman" w:hAnsi="Times New Roman" w:cs="Times New Roman"/>
          <w:lang w:val="ru-RU"/>
        </w:rPr>
        <w:tab/>
        <w:t xml:space="preserve"> </w:t>
      </w:r>
      <w:r w:rsidRPr="00BA6216">
        <w:rPr>
          <w:rFonts w:ascii="Times New Roman" w:hAnsi="Times New Roman" w:cs="Times New Roman"/>
          <w:lang w:val="ru-RU"/>
        </w:rPr>
        <w:tab/>
        <w:t xml:space="preserve"> </w:t>
      </w:r>
    </w:p>
    <w:p w:rsidR="00BA6216" w:rsidRPr="00BA6216" w:rsidRDefault="00BA6216" w:rsidP="00BA6216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  <w:r w:rsidRPr="00BA6216">
        <w:rPr>
          <w:rFonts w:ascii="Times New Roman" w:hAnsi="Times New Roman" w:cs="Times New Roman"/>
          <w:noProof/>
          <w:lang w:val="ru-RU"/>
        </w:rPr>
        <w:pict>
          <v:rect id="_x0000_s1036" style="position:absolute;left:0;text-align:left;margin-left:214.5pt;margin-top:6.5pt;width:253.8pt;height:104.55pt;z-index:251670528">
            <v:textbox style="mso-next-textbox:#_x0000_s1036">
              <w:txbxContent>
                <w:p w:rsidR="00BA6216" w:rsidRPr="004545FC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0C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редоставление письменных разъяснений по вопросам </w:t>
                  </w:r>
                  <w:r w:rsidRPr="00A76E6C">
                    <w:rPr>
                      <w:rFonts w:ascii="Times New Roman" w:hAnsi="Times New Roman"/>
                      <w:sz w:val="24"/>
                      <w:szCs w:val="24"/>
                    </w:rPr>
                    <w:t>применения нормативных правовых актов о налогах и сборах</w:t>
                  </w:r>
                  <w:r w:rsidRPr="00A76E6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76E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3C7AAD">
                    <w:rPr>
                      <w:rFonts w:ascii="Times New Roman" w:hAnsi="Times New Roman"/>
                      <w:sz w:val="24"/>
                      <w:szCs w:val="24"/>
                    </w:rPr>
                    <w:t>Дмитриево-Полянский</w:t>
                  </w:r>
                  <w:r w:rsidRPr="00A76E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сельсовет муниципального района</w:t>
                  </w:r>
                  <w:r w:rsidRPr="000C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Шаранский район Республики Башкортостан 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3-х рабочих дней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A6216" w:rsidRPr="00F74215" w:rsidRDefault="00BA6216" w:rsidP="00BA62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A6216">
        <w:rPr>
          <w:rFonts w:ascii="Times New Roman" w:hAnsi="Times New Roman" w:cs="Times New Roman"/>
          <w:noProof/>
          <w:lang w:val="ru-RU"/>
        </w:rPr>
        <w:pict>
          <v:rect id="_x0000_s1028" style="position:absolute;left:0;text-align:left;margin-left:-36pt;margin-top:6.5pt;width:225.25pt;height:53.7pt;z-index:251662336">
            <v:textbox style="mso-next-textbox:#_x0000_s1028">
              <w:txbxContent>
                <w:p w:rsidR="00BA6216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BA6216" w:rsidRPr="004545FC" w:rsidRDefault="00BA6216" w:rsidP="00BA62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 xml:space="preserve">(не более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3-х рабочих дней</w:t>
                  </w:r>
                  <w:r w:rsidRPr="004545F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BA6216" w:rsidRPr="00BA6216" w:rsidRDefault="00BA6216" w:rsidP="00BA6216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lang w:val="ru-RU"/>
        </w:rPr>
      </w:pPr>
      <w:r w:rsidRPr="00BA6216">
        <w:rPr>
          <w:rFonts w:ascii="Times New Roman" w:hAnsi="Times New Roman" w:cs="Times New Roman"/>
          <w:lang w:val="ru-RU"/>
        </w:rPr>
        <w:tab/>
      </w:r>
    </w:p>
    <w:p w:rsidR="00BA6216" w:rsidRPr="00BA6216" w:rsidRDefault="00BA6216" w:rsidP="00BA6216">
      <w:pPr>
        <w:pStyle w:val="p8"/>
        <w:tabs>
          <w:tab w:val="clear" w:pos="1235"/>
          <w:tab w:val="left" w:pos="0"/>
          <w:tab w:val="left" w:pos="1710"/>
        </w:tabs>
        <w:ind w:firstLine="0"/>
        <w:rPr>
          <w:rFonts w:ascii="Times New Roman" w:hAnsi="Times New Roman" w:cs="Times New Roman"/>
          <w:lang w:val="ru-RU"/>
        </w:rPr>
      </w:pPr>
    </w:p>
    <w:p w:rsidR="00BA6216" w:rsidRPr="00BA6216" w:rsidRDefault="00BA6216" w:rsidP="00BA6216">
      <w:pPr>
        <w:jc w:val="both"/>
        <w:rPr>
          <w:rFonts w:ascii="Times New Roman" w:hAnsi="Times New Roman"/>
          <w:sz w:val="24"/>
          <w:szCs w:val="24"/>
        </w:rPr>
      </w:pPr>
    </w:p>
    <w:p w:rsidR="00057E3B" w:rsidRPr="00BA6216" w:rsidRDefault="00057E3B">
      <w:pPr>
        <w:rPr>
          <w:sz w:val="24"/>
          <w:szCs w:val="24"/>
        </w:rPr>
      </w:pPr>
    </w:p>
    <w:sectPr w:rsidR="00057E3B" w:rsidRPr="00BA6216" w:rsidSect="00BA62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16"/>
    <w:rsid w:val="00057E3B"/>
    <w:rsid w:val="006C2197"/>
    <w:rsid w:val="007B602B"/>
    <w:rsid w:val="00933621"/>
    <w:rsid w:val="00BA6216"/>
    <w:rsid w:val="00E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16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2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A621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5">
    <w:name w:val="Hyperlink"/>
    <w:uiPriority w:val="99"/>
    <w:semiHidden/>
    <w:unhideWhenUsed/>
    <w:rsid w:val="00BA6216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BA6216"/>
    <w:pPr>
      <w:textAlignment w:val="top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A6216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BA6216"/>
    <w:rPr>
      <w:rFonts w:ascii="Calibri" w:eastAsia="Times New Roman" w:hAnsi="Calibri" w:cs="Times New Roman"/>
      <w:lang/>
    </w:rPr>
  </w:style>
  <w:style w:type="paragraph" w:customStyle="1" w:styleId="ConsPlusTitle">
    <w:name w:val="ConsPlusTitle"/>
    <w:rsid w:val="00BA6216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"/>
    <w:rsid w:val="00BA621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sz w:val="24"/>
      <w:szCs w:val="24"/>
      <w:lang w:val="en-US"/>
    </w:rPr>
  </w:style>
  <w:style w:type="paragraph" w:customStyle="1" w:styleId="p20">
    <w:name w:val="p20"/>
    <w:basedOn w:val="a"/>
    <w:rsid w:val="00BA621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sz w:val="24"/>
      <w:szCs w:val="24"/>
      <w:lang w:val="en-US"/>
    </w:rPr>
  </w:style>
  <w:style w:type="paragraph" w:customStyle="1" w:styleId="p4">
    <w:name w:val="p4"/>
    <w:basedOn w:val="a"/>
    <w:rsid w:val="00BA621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2191?l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2672?l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eferent.ru/1/192191?l467" TargetMode="External"/><Relationship Id="rId4" Type="http://schemas.openxmlformats.org/officeDocument/2006/relationships/hyperlink" Target="mailto:e-maildmpolss@yandex.ru" TargetMode="External"/><Relationship Id="rId9" Type="http://schemas.openxmlformats.org/officeDocument/2006/relationships/hyperlink" Target="http://www.referent.ru/1/192191?l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5797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2015-12-24T11:26:00Z</cp:lastPrinted>
  <dcterms:created xsi:type="dcterms:W3CDTF">2015-12-24T11:21:00Z</dcterms:created>
  <dcterms:modified xsi:type="dcterms:W3CDTF">2015-12-24T11:26:00Z</dcterms:modified>
</cp:coreProperties>
</file>