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A44F6A" w:rsidTr="00E50B2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4F6A" w:rsidRDefault="00A44F6A" w:rsidP="00E50B29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A44F6A" w:rsidRDefault="00A44F6A" w:rsidP="00E50B29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A44F6A" w:rsidRDefault="00A44F6A" w:rsidP="00E50B2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A44F6A" w:rsidRDefault="00A44F6A" w:rsidP="00E50B2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A44F6A" w:rsidRDefault="00A44F6A" w:rsidP="00E50B29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A44F6A" w:rsidRDefault="00A44F6A" w:rsidP="00E50B29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4F6A" w:rsidRDefault="00A44F6A" w:rsidP="00E50B29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F6A" w:rsidRDefault="00A44F6A" w:rsidP="00E50B29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4F6A" w:rsidRDefault="00A44F6A" w:rsidP="00E50B2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A44F6A" w:rsidRDefault="00A44F6A" w:rsidP="00E50B2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A44F6A" w:rsidRDefault="00A44F6A" w:rsidP="00E50B29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A44F6A" w:rsidRDefault="00A44F6A" w:rsidP="00E50B29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A44F6A" w:rsidRDefault="00A44F6A" w:rsidP="00E50B29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A44F6A" w:rsidRDefault="00A44F6A" w:rsidP="00E50B29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A44F6A" w:rsidRDefault="00A44F6A" w:rsidP="00E50B29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A44F6A" w:rsidRDefault="00A44F6A" w:rsidP="00A44F6A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</w:p>
    <w:p w:rsidR="00A44F6A" w:rsidRPr="006A26CA" w:rsidRDefault="00A44F6A" w:rsidP="00A44F6A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</w:t>
      </w:r>
      <w:r w:rsidRPr="006A26CA">
        <w:rPr>
          <w:rFonts w:ascii="ER Bukinist Bashkir" w:hAnsi="ER Bukinist Bashkir" w:cs="ER Bukinist Bashkir"/>
          <w:sz w:val="32"/>
          <w:szCs w:val="32"/>
        </w:rPr>
        <w:t xml:space="preserve">Б О Й О </w:t>
      </w:r>
      <w:proofErr w:type="gramStart"/>
      <w:r w:rsidRPr="006A26CA"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 w:rsidRPr="006A26CA">
        <w:rPr>
          <w:rFonts w:ascii="ER Bukinist Bashkir" w:hAnsi="ER Bukinist Bashkir" w:cs="ER Bukinist Bashkir"/>
          <w:sz w:val="32"/>
          <w:szCs w:val="32"/>
        </w:rPr>
        <w:t xml:space="preserve"> О </w:t>
      </w:r>
      <w:r>
        <w:rPr>
          <w:sz w:val="32"/>
          <w:szCs w:val="32"/>
        </w:rPr>
        <w:t>Ҡ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 xml:space="preserve">     </w:t>
      </w:r>
      <w:r w:rsidRPr="006A26CA">
        <w:rPr>
          <w:rFonts w:ascii="ER Bukinist Bashkir" w:hAnsi="ER Bukinist Bashkir" w:cs="ER Bukinist Bashkir"/>
          <w:sz w:val="32"/>
          <w:szCs w:val="32"/>
        </w:rPr>
        <w:t xml:space="preserve">  РАСПОРЯЖЕНИЕ</w:t>
      </w:r>
    </w:p>
    <w:p w:rsidR="00A44F6A" w:rsidRPr="006A26CA" w:rsidRDefault="00A44F6A" w:rsidP="00A44F6A">
      <w:pPr>
        <w:widowControl w:val="0"/>
        <w:autoSpaceDE w:val="0"/>
        <w:autoSpaceDN w:val="0"/>
        <w:adjustRightInd w:val="0"/>
        <w:rPr>
          <w:sz w:val="16"/>
          <w:szCs w:val="18"/>
        </w:rPr>
      </w:pPr>
    </w:p>
    <w:p w:rsidR="00A44F6A" w:rsidRDefault="00A44F6A" w:rsidP="00A44F6A">
      <w:pPr>
        <w:widowControl w:val="0"/>
        <w:autoSpaceDE w:val="0"/>
        <w:autoSpaceDN w:val="0"/>
        <w:adjustRightInd w:val="0"/>
      </w:pPr>
      <w:r w:rsidRPr="006A26CA">
        <w:t>«</w:t>
      </w:r>
      <w:r>
        <w:t xml:space="preserve">14» март 2019 </w:t>
      </w:r>
      <w:proofErr w:type="spellStart"/>
      <w:r>
        <w:t>й</w:t>
      </w:r>
      <w:proofErr w:type="spellEnd"/>
      <w:r>
        <w:t>.</w:t>
      </w:r>
      <w:r>
        <w:tab/>
        <w:t xml:space="preserve">                      № 1- 11</w:t>
      </w:r>
      <w:r w:rsidRPr="006A26CA">
        <w:t xml:space="preserve">       </w:t>
      </w:r>
      <w:r>
        <w:t xml:space="preserve">                  </w:t>
      </w:r>
      <w:r w:rsidRPr="006A26CA">
        <w:t xml:space="preserve"> «</w:t>
      </w:r>
      <w:r>
        <w:t>14</w:t>
      </w:r>
      <w:r w:rsidRPr="006A26CA">
        <w:t xml:space="preserve">» </w:t>
      </w:r>
      <w:r>
        <w:t>марта 2019</w:t>
      </w:r>
      <w:r w:rsidRPr="006A26CA">
        <w:t xml:space="preserve"> г.</w:t>
      </w:r>
    </w:p>
    <w:p w:rsidR="00A44F6A" w:rsidRDefault="00A44F6A" w:rsidP="00A44F6A">
      <w:pPr>
        <w:widowControl w:val="0"/>
        <w:autoSpaceDE w:val="0"/>
        <w:autoSpaceDN w:val="0"/>
        <w:adjustRightInd w:val="0"/>
      </w:pPr>
    </w:p>
    <w:p w:rsidR="00A44F6A" w:rsidRPr="006A26CA" w:rsidRDefault="00A44F6A" w:rsidP="00A44F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44F6A" w:rsidRPr="00767A4A" w:rsidRDefault="00A44F6A" w:rsidP="00A44F6A">
      <w:pPr>
        <w:shd w:val="clear" w:color="auto" w:fill="FFFFFF"/>
        <w:jc w:val="center"/>
        <w:rPr>
          <w:b/>
          <w:color w:val="000000"/>
        </w:rPr>
      </w:pPr>
      <w:r w:rsidRPr="00A44F6A">
        <w:rPr>
          <w:b/>
          <w:color w:val="000000"/>
        </w:rPr>
        <w:t xml:space="preserve">О создании </w:t>
      </w:r>
      <w:r w:rsidRPr="00767A4A">
        <w:rPr>
          <w:b/>
          <w:color w:val="000000"/>
        </w:rPr>
        <w:t>межведомственной (территориальной) рабочей группы по социальному</w:t>
      </w:r>
      <w:r w:rsidRPr="00A44F6A">
        <w:rPr>
          <w:b/>
          <w:color w:val="000000"/>
        </w:rPr>
        <w:t xml:space="preserve"> </w:t>
      </w:r>
      <w:r w:rsidRPr="00767A4A">
        <w:rPr>
          <w:b/>
          <w:color w:val="000000"/>
        </w:rPr>
        <w:t>сопровождению семьи</w:t>
      </w:r>
    </w:p>
    <w:p w:rsidR="00A44F6A" w:rsidRDefault="00A44F6A" w:rsidP="00A44F6A"/>
    <w:p w:rsidR="00A44F6A" w:rsidRPr="00767A4A" w:rsidRDefault="00A44F6A" w:rsidP="00A44F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767A4A">
        <w:rPr>
          <w:color w:val="000000"/>
        </w:rPr>
        <w:t>В целях повышения эффективности межведомственного взаимодействия</w:t>
      </w:r>
      <w:r>
        <w:rPr>
          <w:color w:val="000000"/>
        </w:rPr>
        <w:t xml:space="preserve"> </w:t>
      </w:r>
      <w:r w:rsidRPr="00767A4A">
        <w:rPr>
          <w:color w:val="000000"/>
        </w:rPr>
        <w:t>по профилактике семейного неблагополучия, создания условий для</w:t>
      </w:r>
      <w:r>
        <w:rPr>
          <w:color w:val="000000"/>
        </w:rPr>
        <w:t xml:space="preserve"> </w:t>
      </w:r>
      <w:r w:rsidRPr="00767A4A">
        <w:rPr>
          <w:color w:val="000000"/>
        </w:rPr>
        <w:t>своевременного выявления семей, нуждающихся в поддержке, утвердить</w:t>
      </w:r>
      <w:r>
        <w:rPr>
          <w:color w:val="000000"/>
        </w:rPr>
        <w:t xml:space="preserve"> </w:t>
      </w:r>
      <w:r w:rsidRPr="00767A4A">
        <w:rPr>
          <w:color w:val="000000"/>
        </w:rPr>
        <w:t>состав межведомственной (территориальной) рабочей группы по социальному</w:t>
      </w:r>
      <w:r>
        <w:rPr>
          <w:color w:val="000000"/>
        </w:rPr>
        <w:t xml:space="preserve"> </w:t>
      </w:r>
      <w:r w:rsidRPr="00767A4A">
        <w:rPr>
          <w:color w:val="000000"/>
        </w:rPr>
        <w:t>сопровождению семей в следующем составе:</w:t>
      </w:r>
    </w:p>
    <w:p w:rsidR="00A44F6A" w:rsidRPr="00A44F6A" w:rsidRDefault="00A44F6A" w:rsidP="00A44F6A"/>
    <w:tbl>
      <w:tblPr>
        <w:tblW w:w="9754" w:type="dxa"/>
        <w:tblInd w:w="-106" w:type="dxa"/>
        <w:tblLook w:val="01E0"/>
      </w:tblPr>
      <w:tblGrid>
        <w:gridCol w:w="2734"/>
        <w:gridCol w:w="7020"/>
      </w:tblGrid>
      <w:tr w:rsidR="00A44F6A" w:rsidTr="00E50B29">
        <w:tc>
          <w:tcPr>
            <w:tcW w:w="2734" w:type="dxa"/>
          </w:tcPr>
          <w:p w:rsidR="00A44F6A" w:rsidRDefault="00A44F6A" w:rsidP="00E50B29">
            <w:proofErr w:type="spellStart"/>
            <w:r>
              <w:t>Ахмадеев</w:t>
            </w:r>
            <w:proofErr w:type="spellEnd"/>
            <w:r>
              <w:t xml:space="preserve"> Г.А.</w:t>
            </w:r>
          </w:p>
        </w:tc>
        <w:tc>
          <w:tcPr>
            <w:tcW w:w="7020" w:type="dxa"/>
          </w:tcPr>
          <w:p w:rsidR="00A44F6A" w:rsidRDefault="00A44F6A" w:rsidP="00A44F6A">
            <w:pPr>
              <w:shd w:val="clear" w:color="auto" w:fill="FFFFFF"/>
              <w:tabs>
                <w:tab w:val="left" w:pos="2976"/>
              </w:tabs>
              <w:spacing w:before="5"/>
              <w:jc w:val="both"/>
            </w:pPr>
            <w:r>
              <w:rPr>
                <w:spacing w:val="-2"/>
              </w:rPr>
              <w:t xml:space="preserve">- глава администрации сельского поселения Дмитриево-Полянский сельсовет муниципального района </w:t>
            </w:r>
            <w:proofErr w:type="spellStart"/>
            <w:r>
              <w:rPr>
                <w:spacing w:val="-2"/>
              </w:rPr>
              <w:t>Шаранский</w:t>
            </w:r>
            <w:proofErr w:type="spellEnd"/>
            <w:r>
              <w:rPr>
                <w:spacing w:val="-2"/>
              </w:rPr>
              <w:t xml:space="preserve"> район</w:t>
            </w:r>
            <w:r>
              <w:t>, руководитель рабочей группы</w:t>
            </w:r>
          </w:p>
        </w:tc>
      </w:tr>
      <w:tr w:rsidR="00A44F6A" w:rsidTr="00E50B29">
        <w:tc>
          <w:tcPr>
            <w:tcW w:w="2734" w:type="dxa"/>
          </w:tcPr>
          <w:p w:rsidR="00A44F6A" w:rsidRDefault="00A44F6A" w:rsidP="00E50B29">
            <w:r>
              <w:t>Гареева Л.Р.</w:t>
            </w:r>
          </w:p>
        </w:tc>
        <w:tc>
          <w:tcPr>
            <w:tcW w:w="7020" w:type="dxa"/>
          </w:tcPr>
          <w:p w:rsidR="00A44F6A" w:rsidRDefault="00A44F6A" w:rsidP="00E50B29">
            <w:pPr>
              <w:shd w:val="clear" w:color="auto" w:fill="FFFFFF"/>
              <w:tabs>
                <w:tab w:val="left" w:pos="2976"/>
              </w:tabs>
              <w:spacing w:before="5"/>
              <w:jc w:val="both"/>
              <w:rPr>
                <w:spacing w:val="-2"/>
              </w:rPr>
            </w:pPr>
            <w:r>
              <w:rPr>
                <w:spacing w:val="-2"/>
              </w:rPr>
              <w:t>- управляющий делами администрации сельского поселения</w:t>
            </w:r>
            <w:r>
              <w:t xml:space="preserve">, заместитель руководителя рабочей группы </w:t>
            </w:r>
          </w:p>
        </w:tc>
      </w:tr>
      <w:tr w:rsidR="00A44F6A" w:rsidTr="00E50B29">
        <w:tc>
          <w:tcPr>
            <w:tcW w:w="2734" w:type="dxa"/>
          </w:tcPr>
          <w:p w:rsidR="00A44F6A" w:rsidRDefault="00A44F6A" w:rsidP="00E50B29">
            <w:r>
              <w:t>Иванова К.Д.</w:t>
            </w:r>
          </w:p>
        </w:tc>
        <w:tc>
          <w:tcPr>
            <w:tcW w:w="7020" w:type="dxa"/>
          </w:tcPr>
          <w:p w:rsidR="00A44F6A" w:rsidRDefault="00A44F6A" w:rsidP="00E50B29">
            <w:pPr>
              <w:jc w:val="both"/>
            </w:pPr>
            <w:r>
              <w:t xml:space="preserve">– специалист сельского поселения, секретарь </w:t>
            </w:r>
            <w:r>
              <w:rPr>
                <w:bCs/>
              </w:rPr>
              <w:t>рабочей группы</w:t>
            </w:r>
            <w:r>
              <w:t xml:space="preserve"> </w:t>
            </w:r>
          </w:p>
        </w:tc>
      </w:tr>
    </w:tbl>
    <w:tbl>
      <w:tblPr>
        <w:tblpPr w:leftFromText="180" w:rightFromText="180" w:vertAnchor="text" w:tblpY="169"/>
        <w:tblW w:w="9754" w:type="dxa"/>
        <w:tblLook w:val="01E0"/>
      </w:tblPr>
      <w:tblGrid>
        <w:gridCol w:w="2734"/>
        <w:gridCol w:w="7020"/>
      </w:tblGrid>
      <w:tr w:rsidR="00A44F6A" w:rsidTr="00A44F6A">
        <w:tc>
          <w:tcPr>
            <w:tcW w:w="9754" w:type="dxa"/>
            <w:gridSpan w:val="2"/>
          </w:tcPr>
          <w:p w:rsidR="00A44F6A" w:rsidRDefault="00A44F6A" w:rsidP="00A44F6A"/>
          <w:p w:rsidR="00D52043" w:rsidRDefault="00A44F6A" w:rsidP="00A44F6A">
            <w:pPr>
              <w:jc w:val="center"/>
            </w:pPr>
            <w:r>
              <w:t>Члены рабочей группы:</w:t>
            </w:r>
          </w:p>
          <w:p w:rsidR="00A44F6A" w:rsidRPr="00D52043" w:rsidRDefault="00D52043" w:rsidP="00D52043">
            <w:pPr>
              <w:jc w:val="center"/>
            </w:pPr>
            <w:r w:rsidRPr="00D52043">
              <w:rPr>
                <w:color w:val="000000"/>
                <w:shd w:val="clear" w:color="auto" w:fill="FFFFFF"/>
              </w:rPr>
              <w:t>Васильева Ф.Ф. -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D52043">
              <w:rPr>
                <w:color w:val="000000"/>
                <w:shd w:val="clear" w:color="auto" w:fill="FFFFFF"/>
              </w:rPr>
              <w:t xml:space="preserve"> специалист по работе с семьей ГБУ РБ Западный МЦ </w:t>
            </w:r>
            <w:r>
              <w:rPr>
                <w:color w:val="000000"/>
                <w:shd w:val="clear" w:color="auto" w:fill="FFFFFF"/>
              </w:rPr>
              <w:t xml:space="preserve">        </w:t>
            </w:r>
            <w:r w:rsidRPr="00D52043">
              <w:rPr>
                <w:color w:val="000000"/>
                <w:shd w:val="clear" w:color="auto" w:fill="FFFFFF"/>
              </w:rPr>
              <w:t xml:space="preserve">"Семья" отделения в </w:t>
            </w:r>
            <w:proofErr w:type="spellStart"/>
            <w:r w:rsidRPr="00D52043">
              <w:rPr>
                <w:color w:val="000000"/>
                <w:shd w:val="clear" w:color="auto" w:fill="FFFFFF"/>
              </w:rPr>
              <w:t>Шаранском</w:t>
            </w:r>
            <w:proofErr w:type="spellEnd"/>
            <w:r w:rsidRPr="00D52043">
              <w:rPr>
                <w:color w:val="000000"/>
                <w:shd w:val="clear" w:color="auto" w:fill="FFFFFF"/>
              </w:rPr>
              <w:t xml:space="preserve"> районе</w:t>
            </w:r>
          </w:p>
        </w:tc>
      </w:tr>
      <w:tr w:rsidR="00A44F6A" w:rsidTr="00A44F6A">
        <w:tc>
          <w:tcPr>
            <w:tcW w:w="2734" w:type="dxa"/>
          </w:tcPr>
          <w:p w:rsidR="00A44F6A" w:rsidRDefault="00A44F6A" w:rsidP="00A44F6A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Кашапова</w:t>
            </w:r>
            <w:proofErr w:type="spellEnd"/>
            <w:r>
              <w:rPr>
                <w:spacing w:val="-4"/>
              </w:rPr>
              <w:t xml:space="preserve"> Д.А.</w:t>
            </w:r>
          </w:p>
          <w:p w:rsidR="00A44F6A" w:rsidRPr="008669E9" w:rsidRDefault="00A44F6A" w:rsidP="00A44F6A">
            <w:proofErr w:type="spellStart"/>
            <w:r>
              <w:t>Хайруллина</w:t>
            </w:r>
            <w:proofErr w:type="spellEnd"/>
            <w:r>
              <w:t xml:space="preserve"> Л.Ф.</w:t>
            </w:r>
          </w:p>
        </w:tc>
        <w:tc>
          <w:tcPr>
            <w:tcW w:w="7020" w:type="dxa"/>
          </w:tcPr>
          <w:p w:rsidR="00A44F6A" w:rsidRDefault="00A44F6A" w:rsidP="00A44F6A">
            <w:pPr>
              <w:jc w:val="both"/>
            </w:pPr>
            <w:r>
              <w:t>- фельдшер ФАП д. Дмитриева Поляна</w:t>
            </w:r>
          </w:p>
          <w:p w:rsidR="00A44F6A" w:rsidRDefault="00A44F6A" w:rsidP="00A44F6A">
            <w:pPr>
              <w:jc w:val="both"/>
            </w:pPr>
            <w:r>
              <w:t>-фельдшер ФАП д. Источник</w:t>
            </w:r>
          </w:p>
        </w:tc>
      </w:tr>
      <w:tr w:rsidR="00A44F6A" w:rsidTr="00A44F6A">
        <w:tc>
          <w:tcPr>
            <w:tcW w:w="2734" w:type="dxa"/>
          </w:tcPr>
          <w:p w:rsidR="00A44F6A" w:rsidRDefault="00A44F6A" w:rsidP="00A44F6A">
            <w:proofErr w:type="spellStart"/>
            <w:r>
              <w:t>Филипова</w:t>
            </w:r>
            <w:proofErr w:type="spellEnd"/>
            <w:r>
              <w:t xml:space="preserve"> М.М.</w:t>
            </w:r>
          </w:p>
        </w:tc>
        <w:tc>
          <w:tcPr>
            <w:tcW w:w="7020" w:type="dxa"/>
          </w:tcPr>
          <w:p w:rsidR="00A44F6A" w:rsidRDefault="00A44F6A" w:rsidP="00A44F6A">
            <w:pPr>
              <w:jc w:val="both"/>
            </w:pPr>
            <w:r>
              <w:t>- Заведующий филиалом МБОУ «СОШ №1 с. Шаран» НОШ д. Дмитриева Поляна</w:t>
            </w:r>
          </w:p>
        </w:tc>
      </w:tr>
      <w:tr w:rsidR="00A44F6A" w:rsidTr="00A44F6A">
        <w:tc>
          <w:tcPr>
            <w:tcW w:w="2734" w:type="dxa"/>
          </w:tcPr>
          <w:p w:rsidR="00A44F6A" w:rsidRDefault="00A44F6A" w:rsidP="00A44F6A">
            <w:proofErr w:type="spellStart"/>
            <w:r>
              <w:t>Ильгузина</w:t>
            </w:r>
            <w:proofErr w:type="spellEnd"/>
            <w:r>
              <w:t xml:space="preserve"> Л.К.</w:t>
            </w:r>
          </w:p>
        </w:tc>
        <w:tc>
          <w:tcPr>
            <w:tcW w:w="7020" w:type="dxa"/>
          </w:tcPr>
          <w:p w:rsidR="00A44F6A" w:rsidRDefault="00A44F6A" w:rsidP="00A44F6A">
            <w:pPr>
              <w:jc w:val="both"/>
            </w:pPr>
            <w:r>
              <w:t>-старший воспитатель детсада «Улыбка» д. Дмитриева Поляна</w:t>
            </w:r>
          </w:p>
          <w:p w:rsidR="00D52043" w:rsidRDefault="00D52043" w:rsidP="00A44F6A">
            <w:pPr>
              <w:jc w:val="both"/>
            </w:pPr>
            <w:r>
              <w:t>- социальный работник (по согласованию)</w:t>
            </w:r>
          </w:p>
        </w:tc>
      </w:tr>
      <w:tr w:rsidR="00A44F6A" w:rsidTr="00A44F6A">
        <w:tc>
          <w:tcPr>
            <w:tcW w:w="2734" w:type="dxa"/>
          </w:tcPr>
          <w:p w:rsidR="00A44F6A" w:rsidRDefault="00A44F6A" w:rsidP="00A44F6A">
            <w:proofErr w:type="spellStart"/>
            <w:r>
              <w:t>Даутова</w:t>
            </w:r>
            <w:proofErr w:type="spellEnd"/>
            <w:r>
              <w:t xml:space="preserve"> З.Р.</w:t>
            </w:r>
          </w:p>
        </w:tc>
        <w:tc>
          <w:tcPr>
            <w:tcW w:w="7020" w:type="dxa"/>
          </w:tcPr>
          <w:p w:rsidR="00A44F6A" w:rsidRDefault="00A44F6A" w:rsidP="00A44F6A">
            <w:pPr>
              <w:jc w:val="both"/>
            </w:pPr>
            <w:r>
              <w:t>- специалист методики клубной работы СДК д. Дмитриева Поляна</w:t>
            </w:r>
          </w:p>
        </w:tc>
      </w:tr>
    </w:tbl>
    <w:p w:rsidR="00A44F6A" w:rsidRDefault="00A44F6A" w:rsidP="00A44F6A"/>
    <w:p w:rsidR="00A44F6A" w:rsidRDefault="00A44F6A" w:rsidP="00A44F6A">
      <w:pPr>
        <w:rPr>
          <w:sz w:val="16"/>
          <w:szCs w:val="16"/>
        </w:rPr>
      </w:pPr>
    </w:p>
    <w:p w:rsidR="00A44F6A" w:rsidRDefault="00A44F6A" w:rsidP="00A44F6A">
      <w:pPr>
        <w:jc w:val="both"/>
      </w:pPr>
      <w:r>
        <w:t xml:space="preserve">Глава сельского поселения                        </w:t>
      </w:r>
      <w:r w:rsidR="009B407D">
        <w:t xml:space="preserve">            </w:t>
      </w:r>
      <w:r>
        <w:t xml:space="preserve">      </w:t>
      </w:r>
      <w:proofErr w:type="spellStart"/>
      <w:r>
        <w:t>Г.А.Ахмадеев</w:t>
      </w:r>
      <w:proofErr w:type="spellEnd"/>
    </w:p>
    <w:p w:rsidR="00057E3B" w:rsidRPr="00A44F6A" w:rsidRDefault="00057E3B" w:rsidP="00A44F6A"/>
    <w:sectPr w:rsidR="00057E3B" w:rsidRPr="00A44F6A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44F6A"/>
    <w:rsid w:val="00057E3B"/>
    <w:rsid w:val="00450534"/>
    <w:rsid w:val="00492189"/>
    <w:rsid w:val="00760C37"/>
    <w:rsid w:val="007B602B"/>
    <w:rsid w:val="00933621"/>
    <w:rsid w:val="009B407D"/>
    <w:rsid w:val="00A44F6A"/>
    <w:rsid w:val="00B848CF"/>
    <w:rsid w:val="00D5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A"/>
    <w:pPr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4F6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A44F6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2019-03-18T04:27:00Z</cp:lastPrinted>
  <dcterms:created xsi:type="dcterms:W3CDTF">2019-03-14T12:40:00Z</dcterms:created>
  <dcterms:modified xsi:type="dcterms:W3CDTF">2019-04-02T04:58:00Z</dcterms:modified>
</cp:coreProperties>
</file>