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803DC9" w:rsidRPr="004F7D4A" w:rsidTr="00803DC9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  <w:lang w:eastAsia="en-US"/>
              </w:rPr>
              <w:t>Ы</w:t>
            </w:r>
            <w:proofErr w:type="gramEnd"/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ШАРАН </w:t>
            </w:r>
            <w:r>
              <w:rPr>
                <w:sz w:val="16"/>
                <w:szCs w:val="16"/>
                <w:lang w:val="be-BY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РАЙОНЫ 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 РАЙОН</w:t>
            </w:r>
            <w:r>
              <w:rPr>
                <w:sz w:val="16"/>
                <w:szCs w:val="16"/>
                <w:lang w:val="be-BY" w:eastAsia="en-US"/>
              </w:rPr>
              <w:t>ЫНЫҢ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ДМИТРИЕВА ПОЛЯНА АУЫЛ СОВЕТЫ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АУЫЛ БИЛӘМӘҺЕ СОВЕТЫ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  <w:lang w:eastAsia="en-US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  <w:lang w:eastAsia="en-US"/>
              </w:rPr>
              <w:t>А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ТЕЛ</w:t>
            </w:r>
            <w:r>
              <w:rPr>
                <w:bCs/>
                <w:sz w:val="14"/>
                <w:szCs w:val="14"/>
                <w:lang w:val="en-US" w:eastAsia="en-US"/>
              </w:rPr>
              <w:t>.(34769) 2-68-00</w:t>
            </w:r>
            <w:r>
              <w:rPr>
                <w:bCs/>
                <w:sz w:val="14"/>
                <w:szCs w:val="14"/>
                <w:lang w:val="be-BY" w:eastAsia="en-US"/>
              </w:rPr>
              <w:t xml:space="preserve">, </w:t>
            </w:r>
            <w:r>
              <w:rPr>
                <w:bCs/>
                <w:sz w:val="14"/>
                <w:szCs w:val="14"/>
                <w:lang w:val="en-US" w:eastAsia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  БАШКОРТОСТАН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СОВЕТ СЕЛЬСКОГО ПОСЕЛЕНИЯ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ДМИТРИЕВО-ПОЛЯНСКИЙ СЕЛЬСОВЕТ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ШАРАНСКИЙ РАЙОН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452630, Д. ДМИТРИЕВА ПОЛЯНА, УЛИЦА ПОЛЕВАЯ, 2А</w:t>
            </w:r>
          </w:p>
          <w:p w:rsidR="00803DC9" w:rsidRDefault="00803DC9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val="en-US"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ТЕЛ</w:t>
            </w:r>
            <w:r>
              <w:rPr>
                <w:bCs/>
                <w:sz w:val="14"/>
                <w:szCs w:val="14"/>
                <w:lang w:val="en-US" w:eastAsia="en-US"/>
              </w:rPr>
              <w:t>.(34769) 2-68-00</w:t>
            </w:r>
            <w:r>
              <w:rPr>
                <w:bCs/>
                <w:sz w:val="14"/>
                <w:szCs w:val="14"/>
                <w:lang w:val="be-BY" w:eastAsia="en-US"/>
              </w:rPr>
              <w:t xml:space="preserve">, </w:t>
            </w:r>
            <w:r>
              <w:rPr>
                <w:bCs/>
                <w:sz w:val="14"/>
                <w:szCs w:val="14"/>
                <w:lang w:val="en-US" w:eastAsia="en-US"/>
              </w:rPr>
              <w:t>EMAIL: DMPOLSS@YANDEX.RU</w:t>
            </w:r>
          </w:p>
        </w:tc>
      </w:tr>
    </w:tbl>
    <w:p w:rsidR="00803DC9" w:rsidRDefault="00803DC9" w:rsidP="00803DC9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803DC9" w:rsidRDefault="00803DC9" w:rsidP="00803DC9">
      <w:pPr>
        <w:pStyle w:val="9"/>
        <w:spacing w:line="240" w:lineRule="auto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803DC9" w:rsidRDefault="00803DC9" w:rsidP="00803DC9">
      <w:pPr>
        <w:rPr>
          <w:b/>
          <w:sz w:val="16"/>
          <w:szCs w:val="16"/>
        </w:rPr>
      </w:pPr>
    </w:p>
    <w:p w:rsidR="00803DC9" w:rsidRDefault="00803DC9" w:rsidP="00803DC9">
      <w:pPr>
        <w:pStyle w:val="a7"/>
        <w:tabs>
          <w:tab w:val="left" w:pos="-284"/>
          <w:tab w:val="left" w:pos="851"/>
        </w:tabs>
        <w:ind w:left="-284" w:right="-14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за истекший период 2019  года и о прогнозе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2020 год</w:t>
      </w:r>
    </w:p>
    <w:p w:rsidR="00803DC9" w:rsidRDefault="00803DC9" w:rsidP="00803DC9">
      <w:pPr>
        <w:pStyle w:val="a5"/>
        <w:widowControl/>
        <w:tabs>
          <w:tab w:val="left" w:pos="0"/>
          <w:tab w:val="left" w:pos="851"/>
        </w:tabs>
        <w:autoSpaceDE/>
        <w:adjustRightInd/>
        <w:spacing w:after="0"/>
        <w:ind w:left="0" w:firstLine="567"/>
        <w:jc w:val="center"/>
        <w:rPr>
          <w:i/>
          <w:iCs/>
          <w:sz w:val="16"/>
          <w:szCs w:val="16"/>
        </w:rPr>
      </w:pPr>
    </w:p>
    <w:p w:rsidR="00803DC9" w:rsidRDefault="00803DC9" w:rsidP="00803DC9">
      <w:pPr>
        <w:pStyle w:val="a5"/>
        <w:widowControl/>
        <w:tabs>
          <w:tab w:val="left" w:pos="0"/>
          <w:tab w:val="left" w:pos="851"/>
        </w:tabs>
        <w:autoSpaceDE/>
        <w:adjustRightInd/>
        <w:spacing w:after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выступление главы сельского поселения Дмитриево-Полянский сельсовет </w:t>
      </w:r>
      <w:proofErr w:type="spellStart"/>
      <w:r>
        <w:rPr>
          <w:sz w:val="26"/>
          <w:szCs w:val="26"/>
        </w:rPr>
        <w:t>Галиева</w:t>
      </w:r>
      <w:proofErr w:type="spellEnd"/>
      <w:r>
        <w:rPr>
          <w:sz w:val="26"/>
          <w:szCs w:val="26"/>
        </w:rPr>
        <w:t xml:space="preserve"> И.Р. «О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за истекший период 2019 года и о прогнозе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на 2020 год», Совет сельского поселения Дмитриево-Полянский сельсовет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решил:</w:t>
      </w:r>
      <w:proofErr w:type="gramEnd"/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«О предварительных итогах социально-экономического развития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за истекший период 2019 года»   </w:t>
      </w:r>
      <w:r>
        <w:rPr>
          <w:bCs/>
          <w:sz w:val="26"/>
          <w:szCs w:val="26"/>
          <w:u w:val="single"/>
        </w:rPr>
        <w:t>принять к сведению</w:t>
      </w:r>
      <w:r>
        <w:rPr>
          <w:sz w:val="26"/>
          <w:szCs w:val="26"/>
        </w:rPr>
        <w:t xml:space="preserve"> (Приложение № 1).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 социально-экономического развития сельского поселения Дмитриево-Полянский сельсовет муниципального района 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 на 2020год </w:t>
      </w:r>
      <w:r>
        <w:rPr>
          <w:sz w:val="26"/>
          <w:szCs w:val="26"/>
          <w:u w:val="single"/>
        </w:rPr>
        <w:t>утвердить</w:t>
      </w:r>
      <w:r>
        <w:rPr>
          <w:sz w:val="26"/>
          <w:szCs w:val="26"/>
        </w:rPr>
        <w:t xml:space="preserve"> (Приложение № 2).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сельского поселения, руководителям подразделений Общества «</w:t>
      </w:r>
      <w:proofErr w:type="spellStart"/>
      <w:r>
        <w:rPr>
          <w:sz w:val="26"/>
          <w:szCs w:val="26"/>
        </w:rPr>
        <w:t>Шаранагрогаз</w:t>
      </w:r>
      <w:proofErr w:type="spellEnd"/>
      <w:r>
        <w:rPr>
          <w:sz w:val="26"/>
          <w:szCs w:val="26"/>
        </w:rPr>
        <w:t>», учреждениям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поселения на 2020 год,  на выполнение  федеральных, республиканских, районных  целевых программ.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Башкортостан:</w:t>
      </w:r>
    </w:p>
    <w:p w:rsidR="00803DC9" w:rsidRDefault="00803DC9" w:rsidP="00803DC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4.1.Проводить ежеквартальный мониторинг социально-экономических процессов в сельском поселении Дмитриево-Полянский сельсовет муниципального района и принимать действенные меры по обеспечению социально-экономической стабильности в сельском поселении;</w:t>
      </w:r>
    </w:p>
    <w:p w:rsidR="00803DC9" w:rsidRDefault="00803DC9" w:rsidP="00803DC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  активизировать деятельность администраторов налоговых и неналоговых платежей по пополнению доходной части консолидированного бюджета сельского поселения;</w:t>
      </w:r>
    </w:p>
    <w:p w:rsidR="00803DC9" w:rsidRDefault="00803DC9" w:rsidP="00803DC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  обеспечить эффективное, целевое использование бюджетных средств.</w:t>
      </w:r>
    </w:p>
    <w:p w:rsidR="00803DC9" w:rsidRDefault="00803DC9" w:rsidP="00803D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 платы работников.</w:t>
      </w:r>
    </w:p>
    <w:p w:rsidR="00803DC9" w:rsidRDefault="00803DC9" w:rsidP="00803DC9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момента обнародования на стенде Совета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7. Контроль над выполнением настоящего решения возложить на постоянную комиссию Совета сельского поселения Дмитриево-Полянский сельсовет</w:t>
      </w:r>
      <w:r>
        <w:rPr>
          <w:b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Шаранский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</w:t>
      </w:r>
      <w:r>
        <w:rPr>
          <w:iCs/>
          <w:color w:val="000000"/>
          <w:sz w:val="26"/>
          <w:szCs w:val="26"/>
        </w:rPr>
        <w:t>по вопросам экономики, финансам, бюджету, налоговой политики, управлению муниципальной собственностью и земельным отношениям.</w:t>
      </w: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Дмитриево-Полянский сельсовет</w:t>
      </w:r>
      <w:r>
        <w:rPr>
          <w:sz w:val="26"/>
          <w:szCs w:val="26"/>
        </w:rPr>
        <w:tab/>
        <w:t xml:space="preserve">                                    </w:t>
      </w:r>
      <w:proofErr w:type="spellStart"/>
      <w:r w:rsidR="004F7D4A">
        <w:rPr>
          <w:sz w:val="26"/>
          <w:szCs w:val="26"/>
        </w:rPr>
        <w:t>И.Р.Галиев</w:t>
      </w:r>
      <w:proofErr w:type="spellEnd"/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митриева Поляна</w:t>
      </w: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635ADC">
        <w:rPr>
          <w:sz w:val="26"/>
          <w:szCs w:val="26"/>
        </w:rPr>
        <w:t>0</w:t>
      </w:r>
      <w:r>
        <w:rPr>
          <w:sz w:val="26"/>
          <w:szCs w:val="26"/>
        </w:rPr>
        <w:t>.12.201</w:t>
      </w:r>
      <w:r w:rsidR="00635ADC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803DC9" w:rsidRDefault="00803DC9" w:rsidP="00803DC9">
      <w:pPr>
        <w:pStyle w:val="31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№</w:t>
      </w:r>
      <w:r w:rsidR="00635ADC">
        <w:rPr>
          <w:sz w:val="26"/>
          <w:szCs w:val="26"/>
        </w:rPr>
        <w:t>5/44</w:t>
      </w:r>
    </w:p>
    <w:p w:rsidR="00803DC9" w:rsidRDefault="00803DC9" w:rsidP="00803DC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71DD"/>
    <w:multiLevelType w:val="hybridMultilevel"/>
    <w:tmpl w:val="040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C9"/>
    <w:rsid w:val="00057E3B"/>
    <w:rsid w:val="002A69B8"/>
    <w:rsid w:val="004F7D4A"/>
    <w:rsid w:val="00635ADC"/>
    <w:rsid w:val="0079279E"/>
    <w:rsid w:val="007B602B"/>
    <w:rsid w:val="00803DC9"/>
    <w:rsid w:val="00933621"/>
    <w:rsid w:val="00A4687C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9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03DC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03DC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03DC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3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3DC9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D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D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03D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3D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803DC9"/>
    <w:pPr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03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2019-12-20T08:52:00Z</cp:lastPrinted>
  <dcterms:created xsi:type="dcterms:W3CDTF">2019-12-20T06:19:00Z</dcterms:created>
  <dcterms:modified xsi:type="dcterms:W3CDTF">2019-12-20T10:33:00Z</dcterms:modified>
</cp:coreProperties>
</file>