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487A8E" w:rsidTr="007D7221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487A8E" w:rsidRDefault="00487A8E" w:rsidP="007D7221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487A8E" w:rsidRPr="00552C8B" w:rsidRDefault="00487A8E" w:rsidP="007D72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487A8E" w:rsidRPr="00A80147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487A8E" w:rsidRPr="00F53C7B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F53C7B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F53C7B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F53C7B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A80147">
                <w:rPr>
                  <w:rStyle w:val="a5"/>
                  <w:sz w:val="20"/>
                  <w:szCs w:val="20"/>
                  <w:lang w:val="en-US"/>
                </w:rPr>
                <w:t>dmpolss</w:t>
              </w:r>
              <w:r w:rsidRPr="00F53C7B">
                <w:rPr>
                  <w:rStyle w:val="a5"/>
                  <w:sz w:val="20"/>
                  <w:szCs w:val="20"/>
                  <w:lang w:val="en-US"/>
                </w:rPr>
                <w:t>@</w:t>
              </w:r>
              <w:r w:rsidRPr="00A80147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53C7B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A8014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F53C7B">
              <w:rPr>
                <w:sz w:val="20"/>
                <w:szCs w:val="20"/>
                <w:lang w:val="en-US"/>
              </w:rPr>
              <w:t>.</w:t>
            </w:r>
          </w:p>
          <w:p w:rsidR="00487A8E" w:rsidRPr="00F53C7B" w:rsidRDefault="003472BA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://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-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r w:rsidR="00487A8E" w:rsidRPr="00F53C7B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487A8E" w:rsidRPr="00A8014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487A8E" w:rsidRPr="00F53C7B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487A8E" w:rsidRDefault="00487A8E" w:rsidP="007D7221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7A8E" w:rsidRDefault="00487A8E" w:rsidP="007D7221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487A8E" w:rsidRDefault="00487A8E" w:rsidP="007D7221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487A8E" w:rsidRDefault="00487A8E" w:rsidP="007D72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487A8E" w:rsidRDefault="00487A8E" w:rsidP="007D7221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5"/>
                  <w:lang w:val="en-US"/>
                </w:rPr>
                <w:t>dmpolss@yandex.ru</w:t>
              </w:r>
            </w:hyperlink>
          </w:p>
          <w:p w:rsidR="00487A8E" w:rsidRDefault="003472BA" w:rsidP="007D7221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87A8E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487A8E">
              <w:rPr>
                <w:sz w:val="20"/>
                <w:szCs w:val="20"/>
                <w:lang w:val="en-US"/>
              </w:rPr>
              <w:t>.</w:t>
            </w:r>
          </w:p>
          <w:p w:rsidR="00487A8E" w:rsidRDefault="00487A8E" w:rsidP="007D7221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487A8E" w:rsidRDefault="00487A8E" w:rsidP="00487A8E">
      <w:pPr>
        <w:rPr>
          <w:b/>
          <w:sz w:val="28"/>
          <w:szCs w:val="28"/>
        </w:rPr>
      </w:pPr>
    </w:p>
    <w:p w:rsidR="00487A8E" w:rsidRPr="004A525A" w:rsidRDefault="00487A8E" w:rsidP="00487A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487A8E" w:rsidRDefault="00487A8E" w:rsidP="00487A8E">
      <w:pPr>
        <w:tabs>
          <w:tab w:val="left" w:pos="142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«14</w:t>
      </w:r>
      <w:r w:rsidRPr="008C2EF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Pr="004A5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№ 74</w:t>
      </w:r>
      <w:r w:rsidRPr="004A525A">
        <w:rPr>
          <w:sz w:val="28"/>
          <w:szCs w:val="28"/>
        </w:rPr>
        <w:t xml:space="preserve">      </w:t>
      </w:r>
      <w:r w:rsidRPr="004A5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«14» августа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г.</w:t>
      </w:r>
    </w:p>
    <w:p w:rsidR="00487A8E" w:rsidRDefault="00487A8E" w:rsidP="00487A8E">
      <w:pPr>
        <w:tabs>
          <w:tab w:val="left" w:pos="142"/>
        </w:tabs>
        <w:spacing w:line="276" w:lineRule="auto"/>
        <w:rPr>
          <w:sz w:val="28"/>
          <w:szCs w:val="28"/>
        </w:rPr>
      </w:pPr>
    </w:p>
    <w:p w:rsidR="00487A8E" w:rsidRPr="004A525A" w:rsidRDefault="00487A8E" w:rsidP="00487A8E">
      <w:pPr>
        <w:tabs>
          <w:tab w:val="left" w:pos="142"/>
        </w:tabs>
        <w:spacing w:line="276" w:lineRule="auto"/>
        <w:rPr>
          <w:b/>
          <w:sz w:val="28"/>
          <w:szCs w:val="28"/>
        </w:rPr>
      </w:pPr>
    </w:p>
    <w:p w:rsidR="00487A8E" w:rsidRPr="00391C2F" w:rsidRDefault="00487A8E" w:rsidP="00487A8E">
      <w:pPr>
        <w:jc w:val="center"/>
        <w:rPr>
          <w:b/>
          <w:sz w:val="28"/>
          <w:szCs w:val="28"/>
        </w:rPr>
      </w:pPr>
      <w:r w:rsidRPr="00391C2F">
        <w:rPr>
          <w:b/>
          <w:sz w:val="28"/>
          <w:szCs w:val="28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391C2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91C2F">
        <w:rPr>
          <w:b/>
          <w:bCs/>
          <w:sz w:val="28"/>
          <w:szCs w:val="28"/>
        </w:rPr>
        <w:t>Шаранский</w:t>
      </w:r>
      <w:proofErr w:type="spellEnd"/>
      <w:r w:rsidRPr="00391C2F">
        <w:rPr>
          <w:b/>
          <w:bCs/>
          <w:sz w:val="28"/>
          <w:szCs w:val="28"/>
        </w:rPr>
        <w:t xml:space="preserve"> район Республики Башкортостан</w:t>
      </w:r>
    </w:p>
    <w:p w:rsidR="00487A8E" w:rsidRPr="00391C2F" w:rsidRDefault="00487A8E" w:rsidP="00487A8E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487A8E" w:rsidRPr="00391C2F" w:rsidRDefault="00487A8E" w:rsidP="00487A8E">
      <w:pPr>
        <w:ind w:firstLine="540"/>
        <w:jc w:val="both"/>
        <w:rPr>
          <w:bCs/>
          <w:sz w:val="28"/>
          <w:szCs w:val="28"/>
        </w:rPr>
      </w:pPr>
      <w:r w:rsidRPr="00391C2F">
        <w:rPr>
          <w:bCs/>
          <w:sz w:val="28"/>
          <w:szCs w:val="28"/>
        </w:rPr>
        <w:t xml:space="preserve">В соответствии </w:t>
      </w:r>
      <w:r w:rsidRPr="00391C2F">
        <w:rPr>
          <w:sz w:val="28"/>
          <w:szCs w:val="28"/>
        </w:rPr>
        <w:t>со статьей 221 Бюджетного кодекса Российской Федерации</w:t>
      </w:r>
      <w:r w:rsidRPr="00391C2F">
        <w:rPr>
          <w:bCs/>
          <w:sz w:val="28"/>
          <w:szCs w:val="28"/>
        </w:rPr>
        <w:t xml:space="preserve"> ПОСТАНОВЛЯЮ:</w:t>
      </w:r>
    </w:p>
    <w:p w:rsidR="00487A8E" w:rsidRPr="00391C2F" w:rsidRDefault="00487A8E" w:rsidP="00487A8E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1C2F">
        <w:rPr>
          <w:bCs/>
          <w:sz w:val="28"/>
          <w:szCs w:val="28"/>
        </w:rPr>
        <w:t xml:space="preserve">1. </w:t>
      </w:r>
      <w:r w:rsidRPr="00391C2F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Дмитриево-Полянский</w:t>
      </w:r>
      <w:r w:rsidRPr="00391C2F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91C2F">
        <w:rPr>
          <w:sz w:val="28"/>
          <w:szCs w:val="28"/>
        </w:rPr>
        <w:t>Шаранский</w:t>
      </w:r>
      <w:proofErr w:type="spellEnd"/>
      <w:r w:rsidRPr="00391C2F">
        <w:rPr>
          <w:bCs/>
          <w:sz w:val="28"/>
          <w:szCs w:val="28"/>
        </w:rPr>
        <w:t xml:space="preserve"> район Республики Башкортостан. </w:t>
      </w:r>
    </w:p>
    <w:p w:rsidR="00487A8E" w:rsidRPr="00391C2F" w:rsidRDefault="00487A8E" w:rsidP="0048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C2F">
        <w:rPr>
          <w:sz w:val="28"/>
          <w:szCs w:val="28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87A8E" w:rsidRPr="00391C2F" w:rsidRDefault="00487A8E" w:rsidP="0048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C2F">
        <w:rPr>
          <w:sz w:val="28"/>
          <w:szCs w:val="28"/>
        </w:rPr>
        <w:t xml:space="preserve">        3. </w:t>
      </w:r>
      <w:proofErr w:type="gramStart"/>
      <w:r w:rsidRPr="00391C2F">
        <w:rPr>
          <w:sz w:val="28"/>
          <w:szCs w:val="28"/>
        </w:rPr>
        <w:t>Контроль за</w:t>
      </w:r>
      <w:proofErr w:type="gramEnd"/>
      <w:r w:rsidRPr="00391C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7A8E" w:rsidRPr="00391C2F" w:rsidRDefault="00487A8E" w:rsidP="00487A8E">
      <w:pPr>
        <w:jc w:val="both"/>
        <w:rPr>
          <w:sz w:val="28"/>
          <w:szCs w:val="28"/>
        </w:rPr>
      </w:pPr>
    </w:p>
    <w:p w:rsidR="00487A8E" w:rsidRPr="00391C2F" w:rsidRDefault="00487A8E" w:rsidP="00487A8E">
      <w:pPr>
        <w:adjustRightInd w:val="0"/>
        <w:ind w:firstLine="720"/>
        <w:jc w:val="both"/>
        <w:rPr>
          <w:sz w:val="28"/>
          <w:szCs w:val="28"/>
        </w:rPr>
      </w:pPr>
    </w:p>
    <w:p w:rsidR="00487A8E" w:rsidRPr="00391C2F" w:rsidRDefault="00487A8E" w:rsidP="00F53C7B">
      <w:pPr>
        <w:adjustRightInd w:val="0"/>
        <w:jc w:val="both"/>
        <w:rPr>
          <w:sz w:val="28"/>
          <w:szCs w:val="28"/>
        </w:rPr>
      </w:pPr>
    </w:p>
    <w:p w:rsidR="00487A8E" w:rsidRPr="00391C2F" w:rsidRDefault="00F53C7B" w:rsidP="00487A8E">
      <w:pPr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</w:t>
      </w:r>
      <w:r w:rsidR="00487A8E" w:rsidRPr="00391C2F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487A8E">
        <w:rPr>
          <w:sz w:val="28"/>
          <w:szCs w:val="28"/>
        </w:rPr>
        <w:t>И.Р.Галиев</w:t>
      </w:r>
      <w:proofErr w:type="spellEnd"/>
      <w:r w:rsidR="00487A8E" w:rsidRPr="00391C2F">
        <w:rPr>
          <w:sz w:val="28"/>
          <w:szCs w:val="28"/>
        </w:rPr>
        <w:t xml:space="preserve">                    </w:t>
      </w:r>
    </w:p>
    <w:p w:rsidR="00487A8E" w:rsidRPr="00047C67" w:rsidRDefault="00487A8E" w:rsidP="00487A8E">
      <w:pPr>
        <w:jc w:val="both"/>
        <w:rPr>
          <w:sz w:val="26"/>
          <w:szCs w:val="26"/>
        </w:rPr>
      </w:pPr>
      <w:r w:rsidRPr="00391C2F">
        <w:rPr>
          <w:sz w:val="26"/>
          <w:szCs w:val="26"/>
        </w:rPr>
        <w:t xml:space="preserve"> </w:t>
      </w: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p w:rsidR="00487A8E" w:rsidRPr="004A14D5" w:rsidRDefault="00487A8E" w:rsidP="00487A8E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87A8E" w:rsidRPr="004A14D5" w:rsidTr="007D7221">
        <w:trPr>
          <w:trHeight w:val="1438"/>
        </w:trPr>
        <w:tc>
          <w:tcPr>
            <w:tcW w:w="5220" w:type="dxa"/>
          </w:tcPr>
          <w:p w:rsidR="00487A8E" w:rsidRPr="004A14D5" w:rsidRDefault="00487A8E" w:rsidP="007D7221">
            <w:pPr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</w:p>
        </w:tc>
        <w:tc>
          <w:tcPr>
            <w:tcW w:w="5220" w:type="dxa"/>
          </w:tcPr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Утвержден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постановлением  администрации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 xml:space="preserve">сельского поселения 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bCs/>
                <w:sz w:val="26"/>
                <w:szCs w:val="28"/>
              </w:rPr>
              <w:t>Дмитриево-Полянский</w:t>
            </w:r>
            <w:r w:rsidRPr="004A14D5">
              <w:rPr>
                <w:sz w:val="26"/>
              </w:rPr>
              <w:t xml:space="preserve"> сельсовет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муниципального района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Шаранский</w:t>
            </w:r>
            <w:proofErr w:type="spellEnd"/>
            <w:r w:rsidRPr="004A14D5">
              <w:rPr>
                <w:sz w:val="26"/>
              </w:rPr>
              <w:t xml:space="preserve"> район</w:t>
            </w:r>
          </w:p>
          <w:p w:rsidR="00487A8E" w:rsidRPr="004A14D5" w:rsidRDefault="00487A8E" w:rsidP="007D7221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4A14D5">
              <w:rPr>
                <w:sz w:val="26"/>
              </w:rPr>
              <w:t>Республики Башкортостан</w:t>
            </w:r>
          </w:p>
          <w:p w:rsidR="00487A8E" w:rsidRPr="004A14D5" w:rsidRDefault="00487A8E" w:rsidP="00487A8E">
            <w:pPr>
              <w:autoSpaceDE w:val="0"/>
              <w:autoSpaceDN w:val="0"/>
              <w:adjustRightInd w:val="0"/>
              <w:rPr>
                <w:sz w:val="26"/>
                <w:szCs w:val="20"/>
              </w:rPr>
            </w:pPr>
            <w:r w:rsidRPr="004A14D5">
              <w:rPr>
                <w:sz w:val="26"/>
                <w:szCs w:val="20"/>
              </w:rPr>
              <w:t xml:space="preserve">от </w:t>
            </w:r>
            <w:r>
              <w:rPr>
                <w:sz w:val="26"/>
                <w:szCs w:val="20"/>
              </w:rPr>
              <w:t>14</w:t>
            </w:r>
            <w:r w:rsidRPr="004A14D5">
              <w:rPr>
                <w:sz w:val="26"/>
                <w:szCs w:val="20"/>
              </w:rPr>
              <w:t>.0</w:t>
            </w:r>
            <w:r>
              <w:rPr>
                <w:sz w:val="26"/>
                <w:szCs w:val="20"/>
              </w:rPr>
              <w:t>8</w:t>
            </w:r>
            <w:r w:rsidRPr="004A14D5">
              <w:rPr>
                <w:sz w:val="26"/>
                <w:szCs w:val="20"/>
              </w:rPr>
              <w:t xml:space="preserve">. 2020 года №  </w:t>
            </w:r>
            <w:r>
              <w:rPr>
                <w:sz w:val="26"/>
                <w:szCs w:val="20"/>
              </w:rPr>
              <w:t>74</w:t>
            </w:r>
          </w:p>
        </w:tc>
      </w:tr>
    </w:tbl>
    <w:p w:rsidR="00487A8E" w:rsidRPr="004A14D5" w:rsidRDefault="00487A8E" w:rsidP="00487A8E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>Порядок</w:t>
      </w: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C67">
        <w:rPr>
          <w:sz w:val="26"/>
          <w:szCs w:val="26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bCs/>
          <w:sz w:val="26"/>
          <w:szCs w:val="26"/>
        </w:rPr>
        <w:t xml:space="preserve">сельского поселения 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Башкортостан.</w:t>
      </w:r>
    </w:p>
    <w:p w:rsidR="00487A8E" w:rsidRPr="00047C67" w:rsidRDefault="00487A8E" w:rsidP="00487A8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87A8E" w:rsidRPr="00047C67" w:rsidRDefault="00487A8E" w:rsidP="00487A8E">
      <w:pPr>
        <w:spacing w:line="360" w:lineRule="auto"/>
        <w:jc w:val="center"/>
        <w:outlineLvl w:val="1"/>
        <w:rPr>
          <w:bCs/>
          <w:iCs/>
          <w:kern w:val="28"/>
          <w:position w:val="8"/>
          <w:sz w:val="26"/>
          <w:szCs w:val="26"/>
        </w:rPr>
      </w:pPr>
      <w:bookmarkStart w:id="1" w:name="_Toc205115795"/>
      <w:r w:rsidRPr="00047C67">
        <w:rPr>
          <w:bCs/>
          <w:iCs/>
          <w:kern w:val="28"/>
          <w:position w:val="8"/>
          <w:sz w:val="26"/>
          <w:szCs w:val="26"/>
          <w:lang w:val="en-US"/>
        </w:rPr>
        <w:t>I</w:t>
      </w:r>
      <w:r w:rsidRPr="00047C67">
        <w:rPr>
          <w:bCs/>
          <w:iCs/>
          <w:kern w:val="28"/>
          <w:position w:val="8"/>
          <w:sz w:val="26"/>
          <w:szCs w:val="26"/>
        </w:rPr>
        <w:t>. Общие положения</w:t>
      </w:r>
      <w:bookmarkEnd w:id="1"/>
    </w:p>
    <w:p w:rsidR="00487A8E" w:rsidRPr="00047C67" w:rsidRDefault="00487A8E" w:rsidP="00487A8E">
      <w:pPr>
        <w:rPr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sz w:val="26"/>
          <w:szCs w:val="26"/>
        </w:rPr>
        <w:t xml:space="preserve">1.1. </w:t>
      </w:r>
      <w:proofErr w:type="gramStart"/>
      <w:r w:rsidRPr="00047C67">
        <w:rPr>
          <w:sz w:val="26"/>
          <w:szCs w:val="26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</w:t>
      </w:r>
      <w:r w:rsidRPr="00047C67">
        <w:rPr>
          <w:sz w:val="26"/>
          <w:szCs w:val="26"/>
        </w:rPr>
        <w:t xml:space="preserve">  (далее - Порядок), разработан в соответствии со статьями 158, 161, 162, 221</w:t>
      </w:r>
      <w:r w:rsidRPr="00047C67">
        <w:rPr>
          <w:bCs/>
          <w:spacing w:val="2"/>
          <w:sz w:val="26"/>
          <w:szCs w:val="26"/>
        </w:rPr>
        <w:t> </w:t>
      </w:r>
      <w:r w:rsidRPr="00047C67">
        <w:rPr>
          <w:spacing w:val="2"/>
          <w:sz w:val="26"/>
          <w:szCs w:val="26"/>
        </w:rPr>
        <w:t>Бюджетного кодекса Российской Федерации и</w:t>
      </w:r>
      <w:r w:rsidRPr="00047C67">
        <w:rPr>
          <w:bCs/>
          <w:spacing w:val="2"/>
          <w:sz w:val="26"/>
          <w:szCs w:val="26"/>
        </w:rPr>
        <w:t xml:space="preserve"> </w:t>
      </w:r>
      <w:hyperlink r:id="rId9" w:history="1">
        <w:r w:rsidRPr="00047C67">
          <w:rPr>
            <w:color w:val="0000FF"/>
            <w:sz w:val="26"/>
            <w:szCs w:val="26"/>
            <w:u w:val="single"/>
          </w:rPr>
          <w:t>Общими требованиями</w:t>
        </w:r>
      </w:hyperlink>
      <w:r w:rsidRPr="00047C67">
        <w:rPr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87A8E" w:rsidRPr="00047C67" w:rsidRDefault="00487A8E" w:rsidP="00487A8E">
      <w:pPr>
        <w:autoSpaceDE w:val="0"/>
        <w:autoSpaceDN w:val="0"/>
        <w:adjustRightInd w:val="0"/>
        <w:ind w:firstLine="680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 xml:space="preserve"> </w:t>
      </w:r>
    </w:p>
    <w:p w:rsidR="00487A8E" w:rsidRPr="00047C67" w:rsidRDefault="00487A8E" w:rsidP="00487A8E">
      <w:pPr>
        <w:autoSpaceDE w:val="0"/>
        <w:autoSpaceDN w:val="0"/>
        <w:adjustRightInd w:val="0"/>
        <w:ind w:firstLine="680"/>
        <w:rPr>
          <w:bCs/>
          <w:sz w:val="26"/>
          <w:szCs w:val="26"/>
        </w:rPr>
      </w:pPr>
    </w:p>
    <w:p w:rsidR="00487A8E" w:rsidRPr="00047C67" w:rsidRDefault="00487A8E" w:rsidP="00487A8E">
      <w:pPr>
        <w:keepNext/>
        <w:shd w:val="clear" w:color="auto" w:fill="FFFFFF"/>
        <w:jc w:val="center"/>
        <w:textAlignment w:val="baseline"/>
        <w:outlineLvl w:val="2"/>
        <w:rPr>
          <w:caps/>
          <w:color w:val="4C4C4C"/>
          <w:spacing w:val="2"/>
          <w:sz w:val="26"/>
          <w:szCs w:val="26"/>
        </w:rPr>
      </w:pPr>
      <w:r w:rsidRPr="00047C67">
        <w:rPr>
          <w:caps/>
          <w:color w:val="4C4C4C"/>
          <w:spacing w:val="2"/>
          <w:sz w:val="26"/>
          <w:szCs w:val="26"/>
        </w:rPr>
        <w:t>2. Составление  сметы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047C67">
        <w:rPr>
          <w:bCs/>
          <w:sz w:val="26"/>
          <w:szCs w:val="26"/>
        </w:rPr>
        <w:t>Шаранский</w:t>
      </w:r>
      <w:proofErr w:type="spellEnd"/>
      <w:r w:rsidRPr="00047C67">
        <w:rPr>
          <w:bCs/>
          <w:sz w:val="26"/>
          <w:szCs w:val="26"/>
        </w:rPr>
        <w:t xml:space="preserve"> район Республики Башкортостан</w:t>
      </w:r>
      <w:r w:rsidRPr="00047C67">
        <w:rPr>
          <w:sz w:val="26"/>
          <w:szCs w:val="26"/>
        </w:rPr>
        <w:t xml:space="preserve">  (далее – сельское поселение) </w:t>
      </w:r>
      <w:r w:rsidRPr="00047C67">
        <w:rPr>
          <w:color w:val="2D2D2D"/>
          <w:spacing w:val="2"/>
          <w:sz w:val="26"/>
          <w:szCs w:val="26"/>
        </w:rPr>
        <w:t xml:space="preserve">на срок решения о бюджете </w:t>
      </w:r>
      <w:r w:rsidRPr="00047C67">
        <w:rPr>
          <w:sz w:val="26"/>
          <w:szCs w:val="26"/>
        </w:rPr>
        <w:t>сельского поселения</w:t>
      </w:r>
      <w:r w:rsidRPr="00047C67">
        <w:rPr>
          <w:color w:val="2D2D2D"/>
          <w:spacing w:val="2"/>
          <w:sz w:val="26"/>
          <w:szCs w:val="26"/>
        </w:rPr>
        <w:t xml:space="preserve"> на очередной финансовый год и плановый период </w:t>
      </w:r>
      <w:r w:rsidRPr="00047C67">
        <w:rPr>
          <w:sz w:val="26"/>
          <w:szCs w:val="26"/>
        </w:rPr>
        <w:t xml:space="preserve"> в </w:t>
      </w:r>
      <w:proofErr w:type="gramStart"/>
      <w:r w:rsidRPr="00047C67">
        <w:rPr>
          <w:sz w:val="26"/>
          <w:szCs w:val="26"/>
        </w:rPr>
        <w:t>пределах</w:t>
      </w:r>
      <w:proofErr w:type="gramEnd"/>
      <w:r w:rsidRPr="00047C67">
        <w:rPr>
          <w:sz w:val="26"/>
          <w:szCs w:val="26"/>
        </w:rPr>
        <w:t xml:space="preserve">  доведенных до муниципального казенного учреждения  (далее - учреждение) в </w:t>
      </w:r>
      <w:r w:rsidRPr="00047C67">
        <w:rPr>
          <w:color w:val="2D2D2D"/>
          <w:spacing w:val="2"/>
          <w:sz w:val="26"/>
          <w:szCs w:val="26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sz w:val="26"/>
          <w:szCs w:val="26"/>
        </w:rPr>
        <w:t xml:space="preserve">сельского поселения </w:t>
      </w:r>
      <w:r w:rsidRPr="00047C67">
        <w:rPr>
          <w:color w:val="2D2D2D"/>
          <w:spacing w:val="2"/>
          <w:sz w:val="26"/>
          <w:szCs w:val="26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2.2. </w:t>
      </w:r>
      <w:proofErr w:type="gramStart"/>
      <w:r w:rsidRPr="00047C67">
        <w:rPr>
          <w:color w:val="2D2D2D"/>
          <w:spacing w:val="2"/>
          <w:sz w:val="26"/>
          <w:szCs w:val="26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487A8E" w:rsidRPr="00047C67" w:rsidRDefault="00487A8E" w:rsidP="00487A8E">
      <w:pPr>
        <w:ind w:firstLine="708"/>
        <w:jc w:val="both"/>
        <w:rPr>
          <w:sz w:val="26"/>
          <w:szCs w:val="26"/>
        </w:rPr>
      </w:pPr>
      <w:r w:rsidRPr="00047C67">
        <w:rPr>
          <w:sz w:val="26"/>
          <w:szCs w:val="26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spacing w:val="2"/>
          <w:sz w:val="26"/>
          <w:szCs w:val="26"/>
        </w:rPr>
        <w:t xml:space="preserve">согласование </w:t>
      </w:r>
      <w:r w:rsidRPr="00047C67">
        <w:rPr>
          <w:sz w:val="26"/>
          <w:szCs w:val="26"/>
        </w:rPr>
        <w:t xml:space="preserve">в Администрацию  </w:t>
      </w:r>
      <w:r w:rsidRPr="00047C67">
        <w:rPr>
          <w:bCs/>
          <w:sz w:val="26"/>
          <w:szCs w:val="26"/>
        </w:rPr>
        <w:t xml:space="preserve">сельского поселения </w:t>
      </w:r>
      <w:r>
        <w:rPr>
          <w:bCs/>
          <w:sz w:val="26"/>
          <w:szCs w:val="28"/>
        </w:rPr>
        <w:t>Дмитриево-Полянский</w:t>
      </w:r>
      <w:r w:rsidRPr="00047C67">
        <w:rPr>
          <w:bCs/>
          <w:sz w:val="26"/>
          <w:szCs w:val="26"/>
        </w:rPr>
        <w:t xml:space="preserve">  сельсовет </w:t>
      </w:r>
      <w:r w:rsidRPr="00047C67">
        <w:rPr>
          <w:sz w:val="26"/>
          <w:szCs w:val="26"/>
        </w:rPr>
        <w:t xml:space="preserve">муниципального района </w:t>
      </w:r>
      <w:proofErr w:type="spellStart"/>
      <w:r w:rsidRPr="00047C67">
        <w:rPr>
          <w:sz w:val="26"/>
          <w:szCs w:val="26"/>
        </w:rPr>
        <w:t>Шаранский</w:t>
      </w:r>
      <w:proofErr w:type="spellEnd"/>
      <w:r w:rsidRPr="00047C67">
        <w:rPr>
          <w:sz w:val="26"/>
          <w:szCs w:val="26"/>
        </w:rPr>
        <w:t xml:space="preserve"> район Республики Башкортостан (далее – финансовый орган) и направляется на утверждение.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sz w:val="26"/>
          <w:szCs w:val="26"/>
        </w:rPr>
        <w:tab/>
        <w:t xml:space="preserve">В целях формирования  сметы </w:t>
      </w:r>
      <w:r w:rsidRPr="00047C67">
        <w:rPr>
          <w:color w:val="2D2D2D"/>
          <w:spacing w:val="2"/>
          <w:sz w:val="26"/>
          <w:szCs w:val="26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sz w:val="26"/>
          <w:szCs w:val="26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>3. Порядок утверждения смет</w:t>
      </w: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spacing w:val="2"/>
          <w:sz w:val="26"/>
          <w:szCs w:val="26"/>
        </w:rPr>
        <w:t xml:space="preserve">или </w:t>
      </w:r>
      <w:proofErr w:type="gramStart"/>
      <w:r w:rsidRPr="00047C67">
        <w:rPr>
          <w:spacing w:val="2"/>
          <w:sz w:val="26"/>
          <w:szCs w:val="26"/>
        </w:rPr>
        <w:t>лицом, исполняющим его обязанности и заверяется</w:t>
      </w:r>
      <w:proofErr w:type="gramEnd"/>
      <w:r w:rsidRPr="00047C67">
        <w:rPr>
          <w:spacing w:val="2"/>
          <w:sz w:val="26"/>
          <w:szCs w:val="26"/>
        </w:rPr>
        <w:t xml:space="preserve"> гербовой печатью.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3.5. Утверждение сметы учреждения: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- осуществляется не позднее десяти рабочих дней со дня доведения учреждению лимитов бюджетных обязательств.</w:t>
      </w:r>
    </w:p>
    <w:p w:rsidR="00487A8E" w:rsidRPr="00047C67" w:rsidRDefault="00487A8E" w:rsidP="00487A8E">
      <w:pPr>
        <w:pStyle w:val="a8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487A8E" w:rsidRPr="00047C67" w:rsidRDefault="00487A8E" w:rsidP="00487A8E">
      <w:pPr>
        <w:pStyle w:val="a8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3.7. </w:t>
      </w:r>
      <w:r w:rsidRPr="00047C67">
        <w:rPr>
          <w:sz w:val="26"/>
          <w:szCs w:val="26"/>
        </w:rPr>
        <w:t xml:space="preserve">Один экземпляр утвержденной сметы </w:t>
      </w:r>
      <w:r w:rsidRPr="00047C67">
        <w:rPr>
          <w:color w:val="2D2D2D"/>
          <w:spacing w:val="2"/>
          <w:sz w:val="26"/>
          <w:szCs w:val="26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>4. Порядок ведения смет учреждений</w:t>
      </w:r>
      <w:r w:rsidRPr="00047C67">
        <w:rPr>
          <w:bCs/>
          <w:color w:val="2D2D2D"/>
          <w:spacing w:val="2"/>
          <w:sz w:val="26"/>
          <w:szCs w:val="26"/>
        </w:rPr>
        <w:tab/>
      </w:r>
    </w:p>
    <w:p w:rsidR="00487A8E" w:rsidRPr="00047C67" w:rsidRDefault="00487A8E" w:rsidP="00487A8E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bCs/>
          <w:color w:val="2D2D2D"/>
          <w:spacing w:val="2"/>
          <w:sz w:val="26"/>
          <w:szCs w:val="26"/>
        </w:rPr>
        <w:tab/>
      </w:r>
      <w:r w:rsidRPr="00047C67">
        <w:rPr>
          <w:color w:val="2D2D2D"/>
          <w:spacing w:val="2"/>
          <w:sz w:val="26"/>
          <w:szCs w:val="26"/>
        </w:rPr>
        <w:t>Изменения показателей сметы составляются учреждением.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487A8E" w:rsidRPr="00047C67" w:rsidRDefault="00487A8E" w:rsidP="00487A8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</w:t>
      </w:r>
      <w:proofErr w:type="gramStart"/>
      <w:r w:rsidRPr="00047C67">
        <w:rPr>
          <w:sz w:val="26"/>
          <w:szCs w:val="26"/>
        </w:rPr>
        <w:t>изменяющих</w:t>
      </w:r>
      <w:proofErr w:type="gramEnd"/>
      <w:r w:rsidRPr="00047C67">
        <w:rPr>
          <w:sz w:val="26"/>
          <w:szCs w:val="26"/>
        </w:rPr>
        <w:t xml:space="preserve"> иные показатели, предусмотренные Порядком ведения сметы.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87A8E" w:rsidRPr="00047C67" w:rsidRDefault="00487A8E" w:rsidP="00487A8E">
      <w:pPr>
        <w:tabs>
          <w:tab w:val="left" w:pos="7830"/>
        </w:tabs>
        <w:spacing w:line="360" w:lineRule="auto"/>
        <w:ind w:right="-1" w:firstLine="709"/>
        <w:jc w:val="both"/>
        <w:rPr>
          <w:bCs/>
          <w:sz w:val="26"/>
          <w:szCs w:val="26"/>
        </w:rPr>
      </w:pPr>
      <w:r w:rsidRPr="00047C67">
        <w:rPr>
          <w:bCs/>
          <w:sz w:val="26"/>
          <w:szCs w:val="26"/>
        </w:rPr>
        <w:t>4.2. Одновременно с прилагаемыми изменениями в смету предоставляются:</w:t>
      </w:r>
    </w:p>
    <w:p w:rsidR="00487A8E" w:rsidRPr="00047C67" w:rsidRDefault="00487A8E" w:rsidP="00487A8E">
      <w:pPr>
        <w:ind w:firstLine="709"/>
        <w:rPr>
          <w:color w:val="2D2D2D"/>
          <w:spacing w:val="2"/>
          <w:sz w:val="26"/>
          <w:szCs w:val="26"/>
        </w:rPr>
      </w:pPr>
      <w:r w:rsidRPr="00047C67">
        <w:rPr>
          <w:sz w:val="26"/>
          <w:szCs w:val="26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color w:val="2D2D2D"/>
          <w:spacing w:val="2"/>
          <w:sz w:val="26"/>
          <w:szCs w:val="26"/>
        </w:rPr>
        <w:t>классификации  расходов  бюджета (операций сектора государственного управления);</w:t>
      </w:r>
    </w:p>
    <w:p w:rsidR="00487A8E" w:rsidRPr="00047C67" w:rsidRDefault="00487A8E" w:rsidP="00487A8E">
      <w:pPr>
        <w:ind w:firstLine="709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 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 xml:space="preserve">4.3. Внесение изменений в смету, требующих изменения </w:t>
      </w:r>
      <w:proofErr w:type="gramStart"/>
      <w:r w:rsidRPr="00047C67">
        <w:rPr>
          <w:color w:val="2D2D2D"/>
          <w:spacing w:val="2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color w:val="2D2D2D"/>
          <w:spacing w:val="2"/>
          <w:sz w:val="26"/>
          <w:szCs w:val="26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87A8E" w:rsidRPr="00047C67" w:rsidRDefault="00487A8E" w:rsidP="00487A8E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047C67">
        <w:rPr>
          <w:spacing w:val="2"/>
          <w:sz w:val="26"/>
          <w:szCs w:val="26"/>
        </w:rPr>
        <w:lastRenderedPageBreak/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spacing w:val="2"/>
          <w:sz w:val="26"/>
          <w:szCs w:val="26"/>
        </w:rPr>
        <w:t>лицом, исполняющим обязанности главы администрации и заверяется</w:t>
      </w:r>
      <w:proofErr w:type="gramEnd"/>
      <w:r w:rsidRPr="00047C67">
        <w:rPr>
          <w:spacing w:val="2"/>
          <w:sz w:val="26"/>
          <w:szCs w:val="26"/>
        </w:rPr>
        <w:t xml:space="preserve"> гербовой печатью.</w:t>
      </w:r>
    </w:p>
    <w:p w:rsidR="00487A8E" w:rsidRPr="00047C67" w:rsidRDefault="00487A8E" w:rsidP="00487A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87A8E" w:rsidRPr="00047C67" w:rsidRDefault="00487A8E" w:rsidP="00487A8E">
      <w:pPr>
        <w:jc w:val="both"/>
        <w:rPr>
          <w:sz w:val="26"/>
          <w:szCs w:val="26"/>
        </w:rPr>
      </w:pPr>
      <w:r w:rsidRPr="00047C67">
        <w:rPr>
          <w:color w:val="2D2D2D"/>
          <w:spacing w:val="2"/>
          <w:sz w:val="26"/>
          <w:szCs w:val="26"/>
        </w:rPr>
        <w:t xml:space="preserve">           4.6. </w:t>
      </w:r>
      <w:proofErr w:type="gramStart"/>
      <w:r w:rsidRPr="00047C67">
        <w:rPr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Pr="00047C67">
          <w:rPr>
            <w:color w:val="000000" w:themeColor="text1"/>
            <w:sz w:val="26"/>
            <w:szCs w:val="26"/>
          </w:rPr>
          <w:t>абзацами вторым</w:t>
        </w:r>
      </w:hyperlink>
      <w:r w:rsidRPr="00047C67">
        <w:rPr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Pr="00047C67">
          <w:rPr>
            <w:color w:val="000000" w:themeColor="text1"/>
            <w:sz w:val="26"/>
            <w:szCs w:val="26"/>
          </w:rPr>
          <w:t>третьем пункта 3.5</w:t>
        </w:r>
      </w:hyperlink>
      <w:r w:rsidRPr="00047C67">
        <w:rPr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Pr="00047C67">
          <w:rPr>
            <w:color w:val="000000" w:themeColor="text1"/>
            <w:sz w:val="26"/>
            <w:szCs w:val="26"/>
          </w:rPr>
          <w:t>абзацами вторым</w:t>
        </w:r>
      </w:hyperlink>
      <w:r w:rsidRPr="00047C67">
        <w:rPr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Pr="00047C67">
          <w:rPr>
            <w:color w:val="000000" w:themeColor="text1"/>
            <w:sz w:val="26"/>
            <w:szCs w:val="26"/>
          </w:rPr>
          <w:t>четвертым пункта 4.1</w:t>
        </w:r>
      </w:hyperlink>
      <w:r w:rsidRPr="00047C67">
        <w:rPr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487A8E" w:rsidRPr="00D00571" w:rsidRDefault="00487A8E" w:rsidP="00D00571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  <w:sectPr w:rsidR="00487A8E" w:rsidRPr="00D00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7C67">
        <w:rPr>
          <w:sz w:val="26"/>
          <w:szCs w:val="26"/>
        </w:rPr>
        <w:t xml:space="preserve">4.7. Один экземпляр уточненной сметы </w:t>
      </w:r>
      <w:r w:rsidRPr="00047C67">
        <w:rPr>
          <w:color w:val="2D2D2D"/>
          <w:spacing w:val="2"/>
          <w:sz w:val="26"/>
          <w:szCs w:val="26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D00571">
        <w:rPr>
          <w:color w:val="2D2D2D"/>
          <w:spacing w:val="2"/>
          <w:sz w:val="26"/>
          <w:szCs w:val="26"/>
        </w:rPr>
        <w:t>очего дня после уточнения сметы</w:t>
      </w:r>
    </w:p>
    <w:p w:rsidR="00CA4E11" w:rsidRDefault="00CA4E11"/>
    <w:sectPr w:rsidR="00CA4E11" w:rsidSect="00CA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7A8E"/>
    <w:rsid w:val="003472BA"/>
    <w:rsid w:val="00487A8E"/>
    <w:rsid w:val="007A0DFD"/>
    <w:rsid w:val="00CA4E11"/>
    <w:rsid w:val="00D00571"/>
    <w:rsid w:val="00F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87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7A8E"/>
    <w:pPr>
      <w:spacing w:before="100" w:beforeAutospacing="1" w:after="100" w:afterAutospacing="1"/>
    </w:pPr>
  </w:style>
  <w:style w:type="paragraph" w:customStyle="1" w:styleId="ConsPlusNormal">
    <w:name w:val="ConsPlusNormal"/>
    <w:rsid w:val="0048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main?base=LAW;n=105058;fld=134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2020-08-27T09:41:00Z</cp:lastPrinted>
  <dcterms:created xsi:type="dcterms:W3CDTF">2020-08-14T09:28:00Z</dcterms:created>
  <dcterms:modified xsi:type="dcterms:W3CDTF">2020-08-27T09:41:00Z</dcterms:modified>
</cp:coreProperties>
</file>