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B65E80" w:rsidTr="00B65E80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5E80" w:rsidRDefault="00B65E80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B65E80" w:rsidRDefault="00B65E80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B65E80" w:rsidRDefault="00B65E8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B65E80" w:rsidRDefault="00B65E8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B65E80" w:rsidRDefault="00B65E8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 xml:space="preserve">биләмәһе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B65E80" w:rsidRDefault="00B65E80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B65E80" w:rsidRDefault="00B65E80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B65E80" w:rsidRDefault="00B65E80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>Шаран районы, Баш</w:t>
            </w:r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B65E80" w:rsidRDefault="00B65E80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B65E80" w:rsidRDefault="00B65E80">
            <w:pPr>
              <w:pStyle w:val="a4"/>
              <w:tabs>
                <w:tab w:val="left" w:pos="708"/>
              </w:tabs>
              <w:spacing w:line="0" w:lineRule="atLeast"/>
              <w:jc w:val="center"/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тел.(34769)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>.</w:t>
            </w:r>
          </w:p>
          <w:p w:rsidR="00B65E80" w:rsidRDefault="00226470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hyperlink r:id="rId5" w:history="1">
              <w:r w:rsidR="00B65E80"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="00B65E80">
                <w:rPr>
                  <w:rStyle w:val="a3"/>
                  <w:rFonts w:ascii="Bookman Old Style" w:hAnsi="Bookman Old Style"/>
                  <w:bCs/>
                </w:rPr>
                <w:t>://</w:t>
              </w:r>
              <w:r w:rsidR="00B65E80"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="00B65E80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 w:rsidR="00B65E80"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 w:rsidR="00B65E80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 w:rsidR="00B65E80"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 w:rsidR="00B65E80">
                <w:rPr>
                  <w:rStyle w:val="a3"/>
                  <w:rFonts w:ascii="Bookman Old Style" w:hAnsi="Bookman Old Style"/>
                  <w:bCs/>
                </w:rPr>
                <w:t>-</w:t>
              </w:r>
              <w:proofErr w:type="spellStart"/>
              <w:r w:rsidR="00B65E80"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 w:rsidR="00B65E80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 w:rsidR="00B65E80"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</w:p>
          <w:p w:rsidR="00B65E80" w:rsidRDefault="00B65E80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5E80" w:rsidRDefault="00B65E80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B65E80" w:rsidRDefault="00B65E80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B65E80" w:rsidRDefault="00B65E80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6775" cy="10382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5E80" w:rsidRDefault="00B65E80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B65E80" w:rsidRDefault="00B65E80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B65E80" w:rsidRDefault="00B65E8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B65E80" w:rsidRDefault="00B65E80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B65E80" w:rsidRDefault="00B65E80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 xml:space="preserve">ул.Полевая,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B65E80" w:rsidRDefault="00B65E80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r w:rsidR="00226470">
              <w:fldChar w:fldCharType="begin"/>
            </w:r>
            <w:r w:rsidR="00226470" w:rsidRPr="00272E36">
              <w:rPr>
                <w:lang w:val="en-US"/>
              </w:rPr>
              <w:instrText>HYPERLINK "mailto:dmpolss@yandex.ru"</w:instrText>
            </w:r>
            <w:r w:rsidR="00226470">
              <w:fldChar w:fldCharType="separate"/>
            </w:r>
            <w:r>
              <w:rPr>
                <w:rStyle w:val="a3"/>
                <w:sz w:val="20"/>
                <w:szCs w:val="20"/>
                <w:lang w:val="en-US"/>
              </w:rPr>
              <w:t>dmpolss@yandex.ru</w:t>
            </w:r>
            <w:r w:rsidR="00226470">
              <w:fldChar w:fldCharType="end"/>
            </w:r>
          </w:p>
          <w:p w:rsidR="00B65E80" w:rsidRDefault="00226470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272E36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B65E80">
              <w:rPr>
                <w:rStyle w:val="a3"/>
                <w:rFonts w:ascii="Bookman Old Style" w:hAnsi="Bookman Old Style"/>
                <w:bCs/>
                <w:sz w:val="20"/>
                <w:szCs w:val="20"/>
                <w:lang w:val="en-US"/>
              </w:rPr>
              <w:t>http://www.dmpol.sharan-sovet.ru</w:t>
            </w:r>
            <w:r>
              <w:fldChar w:fldCharType="end"/>
            </w:r>
            <w:r w:rsidR="00B65E80">
              <w:rPr>
                <w:sz w:val="20"/>
                <w:szCs w:val="20"/>
                <w:lang w:val="en-US"/>
              </w:rPr>
              <w:t>.</w:t>
            </w:r>
          </w:p>
          <w:p w:rsidR="00B65E80" w:rsidRDefault="00B65E80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B65E80" w:rsidRDefault="00B65E80" w:rsidP="00B65E80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B65E80" w:rsidRDefault="00B65E80" w:rsidP="00B65E80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B65E80" w:rsidRDefault="00B65E80" w:rsidP="00B65E80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«09» декабря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№ 1-10</w:t>
      </w:r>
      <w:r w:rsidR="00272E36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«09» декабря  2020 г.</w:t>
      </w:r>
    </w:p>
    <w:p w:rsidR="00B65E80" w:rsidRDefault="00B65E80" w:rsidP="00B65E80">
      <w:pPr>
        <w:ind w:left="-426" w:firstLine="568"/>
        <w:jc w:val="center"/>
        <w:rPr>
          <w:sz w:val="28"/>
          <w:szCs w:val="28"/>
        </w:rPr>
      </w:pPr>
    </w:p>
    <w:p w:rsidR="00B65E80" w:rsidRPr="00B65E80" w:rsidRDefault="00B65E80" w:rsidP="00B65E80">
      <w:pPr>
        <w:pStyle w:val="ConsPlusNormal"/>
        <w:tabs>
          <w:tab w:val="left" w:pos="4111"/>
        </w:tabs>
        <w:ind w:right="-1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B65E80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</w:t>
      </w:r>
      <w:r w:rsidRPr="00B65E80">
        <w:rPr>
          <w:rFonts w:ascii="Times New Roman" w:hAnsi="Times New Roman" w:cs="Times New Roman"/>
          <w:b/>
          <w:sz w:val="28"/>
          <w:szCs w:val="28"/>
        </w:rPr>
        <w:t>№ 13/1 от 15.02.2016  года</w:t>
      </w:r>
    </w:p>
    <w:p w:rsidR="00B65E80" w:rsidRPr="00B65E80" w:rsidRDefault="00B65E80" w:rsidP="00B65E80">
      <w:pPr>
        <w:pStyle w:val="ConsPlusNormal"/>
        <w:tabs>
          <w:tab w:val="left" w:pos="4111"/>
        </w:tabs>
        <w:ind w:right="-1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B65E80">
        <w:rPr>
          <w:rFonts w:ascii="Times New Roman" w:hAnsi="Times New Roman" w:cs="Times New Roman"/>
          <w:b/>
          <w:kern w:val="1"/>
          <w:sz w:val="28"/>
          <w:szCs w:val="28"/>
        </w:rPr>
        <w:t>«О Порядке формирования, утверждения и ведения плана-графика закупок»</w:t>
      </w:r>
    </w:p>
    <w:p w:rsidR="00B65E80" w:rsidRPr="00B65E80" w:rsidRDefault="00B65E80" w:rsidP="00B65E80">
      <w:pPr>
        <w:pStyle w:val="Default"/>
        <w:jc w:val="center"/>
        <w:rPr>
          <w:b/>
          <w:sz w:val="28"/>
          <w:szCs w:val="28"/>
        </w:rPr>
      </w:pPr>
    </w:p>
    <w:p w:rsidR="00B65E80" w:rsidRDefault="00B65E80" w:rsidP="00B65E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правового  акта  администрации сельского поселения Дмитриево-Полянский сельсовет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Республики Башкортостан  </w:t>
      </w:r>
      <w:proofErr w:type="spellStart"/>
      <w:proofErr w:type="gramStart"/>
      <w:r w:rsidRPr="00B65E80">
        <w:rPr>
          <w:b/>
          <w:sz w:val="28"/>
          <w:szCs w:val="28"/>
        </w:rPr>
        <w:t>п</w:t>
      </w:r>
      <w:proofErr w:type="spellEnd"/>
      <w:proofErr w:type="gramEnd"/>
      <w:r w:rsidRPr="00B65E80">
        <w:rPr>
          <w:b/>
          <w:sz w:val="28"/>
          <w:szCs w:val="28"/>
        </w:rPr>
        <w:t xml:space="preserve"> о с т а </w:t>
      </w:r>
      <w:proofErr w:type="spellStart"/>
      <w:r w:rsidRPr="00B65E80">
        <w:rPr>
          <w:b/>
          <w:sz w:val="28"/>
          <w:szCs w:val="28"/>
        </w:rPr>
        <w:t>н</w:t>
      </w:r>
      <w:proofErr w:type="spellEnd"/>
      <w:r w:rsidRPr="00B65E80">
        <w:rPr>
          <w:b/>
          <w:sz w:val="28"/>
          <w:szCs w:val="28"/>
        </w:rPr>
        <w:t xml:space="preserve"> о в л я ю:</w:t>
      </w:r>
    </w:p>
    <w:p w:rsidR="00B65E80" w:rsidRDefault="00B65E80" w:rsidP="00B65E80">
      <w:pPr>
        <w:pStyle w:val="Default"/>
        <w:jc w:val="both"/>
        <w:rPr>
          <w:sz w:val="28"/>
          <w:szCs w:val="28"/>
        </w:rPr>
      </w:pPr>
    </w:p>
    <w:p w:rsidR="00B65E80" w:rsidRPr="00B65E80" w:rsidRDefault="00B65E80" w:rsidP="00B65E80">
      <w:pPr>
        <w:pStyle w:val="ConsPlusNormal"/>
        <w:tabs>
          <w:tab w:val="left" w:pos="4111"/>
        </w:tabs>
        <w:ind w:right="-1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5E80">
        <w:rPr>
          <w:rFonts w:ascii="Times New Roman" w:hAnsi="Times New Roman" w:cs="Times New Roman"/>
          <w:sz w:val="28"/>
          <w:szCs w:val="28"/>
        </w:rPr>
        <w:t xml:space="preserve"> 1. Отменить постановление администрации сельского поселения Дмитриево-Полянский  сельсовет муниципального района </w:t>
      </w:r>
      <w:proofErr w:type="spellStart"/>
      <w:r w:rsidRPr="00B65E8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65E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13/1 от 15.02.2016  года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65E80">
        <w:rPr>
          <w:rFonts w:ascii="Times New Roman" w:hAnsi="Times New Roman" w:cs="Times New Roman"/>
          <w:kern w:val="1"/>
          <w:sz w:val="28"/>
          <w:szCs w:val="28"/>
        </w:rPr>
        <w:t>«О Порядке формирования, утверждения и ведения плана-графика закупок»</w:t>
      </w:r>
    </w:p>
    <w:p w:rsidR="00B65E80" w:rsidRDefault="00B65E80" w:rsidP="00B65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постановление в здании администрации сельского поселения Дмитриево-Полянский  сельсовет и на официальном сайте сельского поселения в сети Интернет.</w:t>
      </w:r>
    </w:p>
    <w:p w:rsidR="00B65E80" w:rsidRDefault="00B65E80" w:rsidP="00B65E80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5E80" w:rsidRDefault="00B65E80" w:rsidP="00B65E80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B65E80" w:rsidRDefault="00B65E80" w:rsidP="00B65E80"/>
    <w:p w:rsidR="00B65E80" w:rsidRDefault="00B65E80" w:rsidP="00B65E80"/>
    <w:p w:rsidR="006D5148" w:rsidRDefault="006D5148"/>
    <w:sectPr w:rsidR="006D5148" w:rsidSect="006D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80"/>
    <w:rsid w:val="00226470"/>
    <w:rsid w:val="00272E36"/>
    <w:rsid w:val="006D5148"/>
    <w:rsid w:val="00B6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E8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B65E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65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E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B65E80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semiHidden/>
    <w:rsid w:val="00B65E80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B65E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B65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4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2020-12-14T06:07:00Z</dcterms:created>
  <dcterms:modified xsi:type="dcterms:W3CDTF">2020-12-15T09:26:00Z</dcterms:modified>
</cp:coreProperties>
</file>