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D238D5" w:rsidTr="00D238D5">
        <w:trPr>
          <w:trHeight w:val="2060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238D5" w:rsidRDefault="00D238D5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D238D5" w:rsidRDefault="00D238D5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D238D5" w:rsidRDefault="00D238D5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D238D5" w:rsidRDefault="00D238D5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D238D5" w:rsidRDefault="00D238D5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D238D5" w:rsidRDefault="00D238D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20"/>
              </w:rPr>
            </w:pPr>
            <w:proofErr w:type="spellStart"/>
            <w:r w:rsidRPr="008842F9">
              <w:rPr>
                <w:rFonts w:ascii="Times New Roman" w:hAnsi="Times New Roman"/>
                <w:sz w:val="20"/>
              </w:rPr>
              <w:t>Басыу</w:t>
            </w:r>
            <w:proofErr w:type="spellEnd"/>
            <w:r w:rsidRPr="008842F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842F9">
              <w:rPr>
                <w:rFonts w:ascii="Times New Roman" w:hAnsi="Times New Roman"/>
                <w:bCs/>
                <w:sz w:val="20"/>
              </w:rPr>
              <w:t>урам</w:t>
            </w:r>
            <w:r w:rsidR="008842F9" w:rsidRPr="008842F9">
              <w:rPr>
                <w:rFonts w:ascii="Times New Roman" w:hAnsi="Times New Roman"/>
                <w:bCs/>
                <w:sz w:val="20"/>
              </w:rPr>
              <w:t>ы</w:t>
            </w:r>
            <w:proofErr w:type="spellEnd"/>
            <w:r w:rsidRPr="008842F9">
              <w:rPr>
                <w:rFonts w:ascii="Times New Roman" w:hAnsi="Times New Roman"/>
                <w:bCs/>
                <w:sz w:val="20"/>
              </w:rPr>
              <w:t xml:space="preserve">, 2а </w:t>
            </w:r>
            <w:proofErr w:type="spellStart"/>
            <w:r w:rsidRPr="008842F9">
              <w:rPr>
                <w:rFonts w:ascii="Times New Roman" w:hAnsi="Times New Roman"/>
                <w:bCs/>
                <w:sz w:val="20"/>
              </w:rPr>
              <w:t>йорт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  <w:r>
              <w:rPr>
                <w:rFonts w:ascii="ER Bukinist Bashkir" w:hAnsi="ER Bukinist Bashkir"/>
                <w:bCs/>
                <w:sz w:val="20"/>
              </w:rPr>
              <w:t xml:space="preserve"> </w:t>
            </w:r>
          </w:p>
          <w:p w:rsidR="00D238D5" w:rsidRDefault="00D238D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  <w:sz w:val="20"/>
              </w:rPr>
              <w:t>Дмитриева Поляна</w:t>
            </w:r>
            <w:r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 w:rsidRPr="008842F9">
              <w:rPr>
                <w:rFonts w:ascii="Times New Roman" w:hAnsi="Times New Roman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D238D5" w:rsidRDefault="00D238D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Palatino Linotype" w:hAnsi="Palatino Linotyp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  <w:sz w:val="20"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  <w:sz w:val="20"/>
              </w:rPr>
              <w:t xml:space="preserve">ҡортостан </w:t>
            </w:r>
          </w:p>
          <w:p w:rsidR="00D238D5" w:rsidRDefault="00D238D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</w:rPr>
            </w:pPr>
            <w:r w:rsidRPr="008842F9">
              <w:rPr>
                <w:rFonts w:ascii="Times New Roman" w:hAnsi="Times New Roman"/>
                <w:bCs/>
                <w:sz w:val="20"/>
              </w:rPr>
              <w:t>Республикаһы</w:t>
            </w:r>
            <w:r>
              <w:rPr>
                <w:rFonts w:ascii="Palatino Linotype" w:hAnsi="Palatino Linotype"/>
                <w:bCs/>
                <w:sz w:val="20"/>
              </w:rPr>
              <w:t xml:space="preserve">, </w:t>
            </w:r>
            <w:r>
              <w:rPr>
                <w:rFonts w:ascii="ER Bukinist Bashkir" w:hAnsi="ER Bukinist Bashkir"/>
                <w:bCs/>
                <w:sz w:val="20"/>
              </w:rPr>
              <w:t>452630</w:t>
            </w:r>
            <w:r>
              <w:rPr>
                <w:rFonts w:ascii="Bookman Old Style" w:hAnsi="Bookman Old Style"/>
                <w:bCs/>
                <w:sz w:val="20"/>
              </w:rPr>
              <w:t xml:space="preserve">  </w:t>
            </w:r>
          </w:p>
          <w:p w:rsidR="00D238D5" w:rsidRPr="00B81E19" w:rsidRDefault="00D238D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lang w:val="en-US"/>
              </w:rPr>
            </w:pPr>
            <w:r w:rsidRPr="008842F9">
              <w:rPr>
                <w:rFonts w:ascii="Times New Roman" w:hAnsi="Times New Roman"/>
                <w:bCs/>
                <w:sz w:val="20"/>
              </w:rPr>
              <w:t>тел</w:t>
            </w:r>
            <w:r w:rsidRPr="008842F9">
              <w:rPr>
                <w:rFonts w:ascii="Times New Roman" w:hAnsi="Times New Roman"/>
                <w:bCs/>
                <w:sz w:val="20"/>
                <w:lang w:val="en-US"/>
              </w:rPr>
              <w:t>.(34769) 2-68-00 e-mail</w:t>
            </w:r>
            <w:r w:rsidRPr="008842F9">
              <w:rPr>
                <w:rFonts w:ascii="Times New Roman" w:hAnsi="Times New Roman"/>
                <w:sz w:val="20"/>
                <w:lang w:val="en-US"/>
              </w:rPr>
              <w:t>:</w:t>
            </w:r>
            <w:r w:rsidRPr="00B81E19">
              <w:rPr>
                <w:sz w:val="20"/>
                <w:lang w:val="en-US"/>
              </w:rPr>
              <w:t xml:space="preserve"> </w:t>
            </w:r>
            <w:hyperlink r:id="rId5" w:history="1">
              <w:r>
                <w:rPr>
                  <w:rStyle w:val="a3"/>
                  <w:sz w:val="20"/>
                  <w:lang w:val="en-US"/>
                </w:rPr>
                <w:t>dmpolss</w:t>
              </w:r>
              <w:r w:rsidRPr="00B81E19">
                <w:rPr>
                  <w:rStyle w:val="a3"/>
                  <w:sz w:val="20"/>
                  <w:lang w:val="en-US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yandex</w:t>
              </w:r>
              <w:r w:rsidRPr="00B81E19">
                <w:rPr>
                  <w:rStyle w:val="a3"/>
                  <w:sz w:val="20"/>
                  <w:lang w:val="en-US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  <w:r w:rsidRPr="00B81E19">
              <w:rPr>
                <w:sz w:val="20"/>
                <w:lang w:val="en-US"/>
              </w:rPr>
              <w:t>.</w:t>
            </w:r>
          </w:p>
          <w:p w:rsidR="00D238D5" w:rsidRPr="008842F9" w:rsidRDefault="001A113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hyperlink r:id="rId6" w:history="1">
              <w:r w:rsidR="00D238D5" w:rsidRPr="008842F9">
                <w:rPr>
                  <w:rStyle w:val="a3"/>
                  <w:rFonts w:ascii="Bookman Old Style" w:hAnsi="Bookman Old Style"/>
                  <w:bCs/>
                  <w:sz w:val="18"/>
                  <w:szCs w:val="18"/>
                  <w:lang w:val="en-US"/>
                </w:rPr>
                <w:t>http://www.dmpol.sharan-sovet.ru</w:t>
              </w:r>
            </w:hyperlink>
            <w:r w:rsidR="00D238D5" w:rsidRPr="008842F9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 </w:t>
            </w:r>
          </w:p>
          <w:p w:rsidR="00D238D5" w:rsidRDefault="00D238D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</w:rPr>
            </w:pPr>
            <w:r w:rsidRPr="008842F9"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 w:rsidRPr="008842F9"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 w:rsidRPr="008842F9"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 w:rsidRPr="008842F9"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38D5" w:rsidRDefault="00D238D5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D238D5" w:rsidRDefault="00D238D5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D238D5" w:rsidRDefault="00D238D5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735965" cy="914400"/>
                  <wp:effectExtent l="19050" t="0" r="698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38D5" w:rsidRDefault="00D238D5" w:rsidP="008842F9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D238D5" w:rsidRDefault="00D238D5" w:rsidP="008842F9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D238D5" w:rsidRDefault="00D238D5" w:rsidP="008842F9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Шаранский район</w:t>
            </w:r>
          </w:p>
          <w:p w:rsidR="00D238D5" w:rsidRDefault="00D238D5" w:rsidP="008842F9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D238D5" w:rsidRDefault="00D238D5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</w:p>
          <w:p w:rsidR="00D238D5" w:rsidRPr="008842F9" w:rsidRDefault="00D238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842F9">
              <w:rPr>
                <w:rFonts w:ascii="Times New Roman" w:hAnsi="Times New Roman"/>
                <w:bCs/>
                <w:sz w:val="20"/>
              </w:rPr>
              <w:t>ул</w:t>
            </w:r>
            <w:proofErr w:type="gramStart"/>
            <w:r w:rsidRPr="008842F9">
              <w:rPr>
                <w:rFonts w:ascii="Times New Roman" w:hAnsi="Times New Roman"/>
                <w:bCs/>
                <w:sz w:val="20"/>
              </w:rPr>
              <w:t>.П</w:t>
            </w:r>
            <w:proofErr w:type="gramEnd"/>
            <w:r w:rsidRPr="008842F9">
              <w:rPr>
                <w:rFonts w:ascii="Times New Roman" w:hAnsi="Times New Roman"/>
                <w:bCs/>
                <w:sz w:val="20"/>
              </w:rPr>
              <w:t xml:space="preserve">олевая, д.2а, д. Дмитриева Поляна </w:t>
            </w:r>
            <w:proofErr w:type="spellStart"/>
            <w:r w:rsidRPr="008842F9">
              <w:rPr>
                <w:rFonts w:ascii="Times New Roman" w:hAnsi="Times New Roman"/>
                <w:bCs/>
                <w:sz w:val="20"/>
              </w:rPr>
              <w:t>Шаранский</w:t>
            </w:r>
            <w:proofErr w:type="spellEnd"/>
            <w:r w:rsidRPr="008842F9">
              <w:rPr>
                <w:rFonts w:ascii="Times New Roman" w:hAnsi="Times New Roman"/>
                <w:bCs/>
                <w:sz w:val="20"/>
              </w:rPr>
              <w:t xml:space="preserve"> район, Республика Башкортостан</w:t>
            </w:r>
            <w:r w:rsidR="008842F9" w:rsidRPr="008842F9"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42F9">
              <w:rPr>
                <w:rFonts w:ascii="Times New Roman" w:hAnsi="Times New Roman"/>
                <w:bCs/>
                <w:sz w:val="20"/>
              </w:rPr>
              <w:t xml:space="preserve">452630        </w:t>
            </w:r>
          </w:p>
          <w:p w:rsidR="008842F9" w:rsidRPr="00CB0564" w:rsidRDefault="00D238D5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42F9">
              <w:rPr>
                <w:rFonts w:ascii="Times New Roman" w:hAnsi="Times New Roman"/>
                <w:bCs/>
                <w:sz w:val="20"/>
              </w:rPr>
              <w:t xml:space="preserve">  тел</w:t>
            </w:r>
            <w:r w:rsidRPr="008842F9">
              <w:rPr>
                <w:rFonts w:ascii="Times New Roman" w:hAnsi="Times New Roman"/>
                <w:bCs/>
                <w:sz w:val="20"/>
                <w:lang w:val="en-US"/>
              </w:rPr>
              <w:t>.(34769) 2-68-00 e-mail</w:t>
            </w:r>
            <w:r w:rsidRPr="008842F9">
              <w:rPr>
                <w:rFonts w:ascii="Times New Roman" w:hAnsi="Times New Roman"/>
                <w:sz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D238D5" w:rsidRDefault="001A113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hyperlink r:id="rId8" w:history="1">
              <w:r w:rsidR="00D238D5">
                <w:rPr>
                  <w:rStyle w:val="a3"/>
                  <w:rFonts w:ascii="Times New Roman" w:hAnsi="Times New Roman"/>
                  <w:sz w:val="20"/>
                  <w:lang w:val="en-US"/>
                </w:rPr>
                <w:t>dmpolss@yandex.ru</w:t>
              </w:r>
            </w:hyperlink>
          </w:p>
          <w:p w:rsidR="00D238D5" w:rsidRPr="008842F9" w:rsidRDefault="001A113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9" w:history="1">
              <w:r w:rsidR="00D238D5" w:rsidRPr="008842F9">
                <w:rPr>
                  <w:rStyle w:val="a3"/>
                  <w:rFonts w:ascii="Bookman Old Style" w:hAnsi="Bookman Old Style"/>
                  <w:bCs/>
                  <w:sz w:val="18"/>
                  <w:szCs w:val="18"/>
                  <w:lang w:val="en-US"/>
                </w:rPr>
                <w:t>http://www.dmpol.sharan-sovet.ru</w:t>
              </w:r>
            </w:hyperlink>
            <w:r w:rsidR="00D238D5" w:rsidRPr="008842F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D238D5" w:rsidRDefault="00D238D5">
            <w:pPr>
              <w:jc w:val="center"/>
              <w:rPr>
                <w:rFonts w:ascii="Arial New Bash" w:hAnsi="Arial New Bash"/>
                <w:sz w:val="20"/>
                <w:lang w:val="en-US"/>
              </w:rPr>
            </w:pPr>
            <w:r w:rsidRPr="008842F9">
              <w:rPr>
                <w:rFonts w:ascii="ER Bukinist Bashkir" w:hAnsi="ER Bukinist Bashkir"/>
                <w:sz w:val="20"/>
              </w:rPr>
              <w:t xml:space="preserve">ИНН </w:t>
            </w:r>
            <w:r w:rsidRPr="008842F9">
              <w:rPr>
                <w:rFonts w:ascii="ER Bukinist Bashkir" w:hAnsi="ER Bukinist Bashkir"/>
                <w:sz w:val="20"/>
                <w:lang w:val="en-US"/>
              </w:rPr>
              <w:t>0251000704</w:t>
            </w:r>
            <w:r w:rsidRPr="008842F9">
              <w:rPr>
                <w:rFonts w:ascii="ER Bukinist Bashkir" w:hAnsi="ER Bukinist Bashkir"/>
                <w:sz w:val="20"/>
              </w:rPr>
              <w:t xml:space="preserve">, ОГРН </w:t>
            </w:r>
            <w:r w:rsidRPr="008842F9">
              <w:rPr>
                <w:rFonts w:ascii="ER Bukinist Bashkir" w:hAnsi="ER Bukinist Bashkir"/>
                <w:sz w:val="20"/>
                <w:lang w:val="en-US"/>
              </w:rPr>
              <w:t>1020200613476</w:t>
            </w:r>
          </w:p>
        </w:tc>
      </w:tr>
    </w:tbl>
    <w:p w:rsidR="00D238D5" w:rsidRDefault="00D238D5" w:rsidP="00D238D5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</w:p>
    <w:p w:rsidR="00D238D5" w:rsidRDefault="00D238D5" w:rsidP="00D238D5">
      <w:pPr>
        <w:rPr>
          <w:rFonts w:ascii="Times New Roman" w:eastAsia="Arial Unicode MS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eastAsia="Arial Unicode MS" w:hAnsi="Times New Roman"/>
          <w:b/>
          <w:sz w:val="26"/>
          <w:szCs w:val="26"/>
        </w:rPr>
        <w:t xml:space="preserve">  ҠАРАР                                                                     ПОСТАНОВЛЕНИЕ</w:t>
      </w:r>
    </w:p>
    <w:p w:rsidR="00D238D5" w:rsidRDefault="00D238D5" w:rsidP="00D23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</w:p>
    <w:p w:rsidR="00D238D5" w:rsidRDefault="00D238D5" w:rsidP="00D238D5"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«2</w:t>
      </w:r>
      <w:r w:rsidR="00647420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» май 2021 й.                              №</w:t>
      </w:r>
      <w:r w:rsidR="002D0F2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="002D0F23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                        «2</w:t>
      </w:r>
      <w:r w:rsidR="00647420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» мая 2021 г.</w:t>
      </w:r>
    </w:p>
    <w:p w:rsidR="002D0F23" w:rsidRDefault="002D0F23" w:rsidP="00D238D5">
      <w:pPr>
        <w:widowControl w:val="0"/>
        <w:rPr>
          <w:rFonts w:ascii="Times New Roman" w:hAnsi="Times New Roman"/>
          <w:szCs w:val="28"/>
        </w:rPr>
      </w:pPr>
    </w:p>
    <w:p w:rsidR="00D238D5" w:rsidRDefault="00D238D5" w:rsidP="00D238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2D0F23">
        <w:rPr>
          <w:rStyle w:val="normaltextrun"/>
          <w:b/>
          <w:bCs/>
          <w:sz w:val="28"/>
          <w:szCs w:val="28"/>
        </w:rPr>
        <w:t>Дмитриево-Полянский сельсовет</w:t>
      </w:r>
      <w:r>
        <w:rPr>
          <w:rStyle w:val="normaltextrun"/>
          <w:b/>
          <w:bCs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6"/>
          <w:szCs w:val="16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В соответствии со статьей 217.1 Бюджетного кодекса Российской Федерации, Приказом Министерства финансов Республики Башкортостан от 29 января 2010 года №8 «Об утверждении Порядка составления и ведения кассового плана исполнения бюджета Республики Башкортостан в текущем финансовом году», в целях совершенствования организации исполнения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</w:t>
      </w:r>
      <w:r w:rsidRPr="00B81E19">
        <w:rPr>
          <w:rStyle w:val="normaltextrun"/>
          <w:b/>
          <w:sz w:val="28"/>
          <w:szCs w:val="28"/>
        </w:rPr>
        <w:t>ПОСТАНОВЛЯЮ: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1.</w:t>
      </w:r>
      <w:r w:rsidR="00B81E1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Утвердить прилагаемый Порядок составления и ведения кассового плана исполнения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2.</w:t>
      </w:r>
      <w:r w:rsidR="00B81E1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Признать утратившим силу </w:t>
      </w:r>
      <w:proofErr w:type="gramStart"/>
      <w:r>
        <w:rPr>
          <w:rStyle w:val="normaltextrun"/>
          <w:sz w:val="28"/>
          <w:szCs w:val="28"/>
        </w:rPr>
        <w:t>п</w:t>
      </w:r>
      <w:proofErr w:type="gramEnd"/>
      <w:r w:rsidR="001A1134">
        <w:rPr>
          <w:rFonts w:ascii="Segoe UI" w:hAnsi="Segoe UI" w:cs="Segoe UI"/>
          <w:sz w:val="20"/>
          <w:szCs w:val="20"/>
        </w:rPr>
        <w:fldChar w:fldCharType="begin"/>
      </w:r>
      <w:r>
        <w:rPr>
          <w:rFonts w:ascii="Segoe UI" w:hAnsi="Segoe UI" w:cs="Segoe UI"/>
          <w:sz w:val="20"/>
          <w:szCs w:val="20"/>
        </w:rPr>
        <w:instrText xml:space="preserve"> HYPERLINK "http://consultantplus/offline/ref=2EBA8C56421A405A9AFA068AB333A58E72AD421D5E7C3D274F2E68995CD803CBFC6253FADB236FB599E1585AE0705602YCVCO" \t "_blank" </w:instrText>
      </w:r>
      <w:r w:rsidR="001A1134">
        <w:rPr>
          <w:rFonts w:ascii="Segoe UI" w:hAnsi="Segoe UI" w:cs="Segoe UI"/>
          <w:sz w:val="20"/>
          <w:szCs w:val="20"/>
        </w:rPr>
        <w:fldChar w:fldCharType="separate"/>
      </w:r>
      <w:r>
        <w:rPr>
          <w:rStyle w:val="normaltextrun"/>
          <w:color w:val="000000"/>
          <w:sz w:val="28"/>
          <w:szCs w:val="28"/>
          <w:u w:val="single"/>
        </w:rPr>
        <w:t>остановление</w:t>
      </w:r>
      <w:r>
        <w:rPr>
          <w:rStyle w:val="normaltextrun"/>
          <w:color w:val="0000FF"/>
          <w:sz w:val="28"/>
          <w:szCs w:val="28"/>
          <w:u w:val="single"/>
        </w:rPr>
        <w:t> </w:t>
      </w:r>
      <w:r w:rsidR="001A1134">
        <w:rPr>
          <w:rFonts w:ascii="Segoe UI" w:hAnsi="Segoe UI" w:cs="Segoe UI"/>
          <w:sz w:val="20"/>
          <w:szCs w:val="20"/>
        </w:rPr>
        <w:fldChar w:fldCharType="end"/>
      </w:r>
      <w:r>
        <w:rPr>
          <w:rStyle w:val="normaltextrun"/>
          <w:sz w:val="28"/>
          <w:szCs w:val="28"/>
        </w:rPr>
        <w:t xml:space="preserve">администрации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 </w:t>
      </w:r>
      <w:r>
        <w:rPr>
          <w:rStyle w:val="contextualspellingandgrammarerror"/>
          <w:sz w:val="28"/>
          <w:szCs w:val="28"/>
        </w:rPr>
        <w:t>район  от</w:t>
      </w:r>
      <w:r>
        <w:rPr>
          <w:rStyle w:val="normaltextrun"/>
          <w:sz w:val="28"/>
          <w:szCs w:val="28"/>
        </w:rPr>
        <w:t> 13 февраля 2020 года № 1</w:t>
      </w:r>
      <w:r w:rsidR="002D0F23">
        <w:rPr>
          <w:rStyle w:val="normaltextrun"/>
          <w:sz w:val="28"/>
          <w:szCs w:val="28"/>
        </w:rPr>
        <w:t>7</w:t>
      </w:r>
      <w:r>
        <w:rPr>
          <w:rStyle w:val="normaltextrun"/>
          <w:sz w:val="28"/>
          <w:szCs w:val="28"/>
        </w:rPr>
        <w:t xml:space="preserve"> "Об утверждении порядка составления и ведения кассового плана исполнения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году".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3.</w:t>
      </w:r>
      <w:r w:rsidR="008842F9">
        <w:rPr>
          <w:rStyle w:val="normaltextrun"/>
          <w:color w:val="000000"/>
          <w:sz w:val="28"/>
          <w:szCs w:val="28"/>
        </w:rPr>
        <w:t xml:space="preserve"> </w:t>
      </w:r>
      <w:r w:rsidR="00B81E19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Настоящее постановление вступает в силу с момента подписания.</w:t>
      </w:r>
      <w:r>
        <w:rPr>
          <w:rStyle w:val="eop"/>
          <w:color w:val="000000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4.</w:t>
      </w:r>
      <w:r w:rsidR="00B81E19">
        <w:rPr>
          <w:rStyle w:val="normaltextrun"/>
          <w:color w:val="000000"/>
          <w:sz w:val="28"/>
          <w:szCs w:val="28"/>
        </w:rPr>
        <w:t xml:space="preserve"> </w:t>
      </w:r>
      <w:r w:rsidR="008842F9">
        <w:rPr>
          <w:rStyle w:val="normaltextrun"/>
          <w:color w:val="000000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исполнением настоящего постановления оставляю за собой.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color w:val="000000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2D0F23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spellingerror"/>
          <w:sz w:val="28"/>
          <w:szCs w:val="28"/>
        </w:rPr>
        <w:t xml:space="preserve">  Г</w:t>
      </w:r>
      <w:r w:rsidR="00D238D5">
        <w:rPr>
          <w:rStyle w:val="spellingerror"/>
          <w:sz w:val="28"/>
          <w:szCs w:val="28"/>
        </w:rPr>
        <w:t>лав</w:t>
      </w:r>
      <w:r>
        <w:rPr>
          <w:rStyle w:val="spellingerror"/>
          <w:sz w:val="28"/>
          <w:szCs w:val="28"/>
        </w:rPr>
        <w:t>а</w:t>
      </w:r>
      <w:r w:rsidR="00D238D5">
        <w:rPr>
          <w:rStyle w:val="normaltextrun"/>
          <w:sz w:val="28"/>
          <w:szCs w:val="28"/>
        </w:rPr>
        <w:t> сельского поселения                                                    </w:t>
      </w:r>
      <w:r>
        <w:rPr>
          <w:rStyle w:val="spellingerror"/>
          <w:sz w:val="28"/>
          <w:szCs w:val="28"/>
        </w:rPr>
        <w:t xml:space="preserve">И.Р. </w:t>
      </w:r>
      <w:proofErr w:type="spellStart"/>
      <w:r>
        <w:rPr>
          <w:rStyle w:val="spellingerror"/>
          <w:sz w:val="28"/>
          <w:szCs w:val="28"/>
        </w:rPr>
        <w:t>Галиев</w:t>
      </w:r>
      <w:proofErr w:type="spellEnd"/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6"/>
          <w:szCs w:val="26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lastRenderedPageBreak/>
        <w:t> </w:t>
      </w:r>
    </w:p>
    <w:p w:rsidR="002D0F23" w:rsidRPr="002D0F23" w:rsidRDefault="002D0F23" w:rsidP="008842F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Segoe UI" w:hAnsi="Segoe UI" w:cs="Segoe UI"/>
        </w:rPr>
      </w:pPr>
      <w:r w:rsidRPr="002D0F23">
        <w:rPr>
          <w:rStyle w:val="eop"/>
        </w:rPr>
        <w:t xml:space="preserve">                                               </w:t>
      </w:r>
      <w:r w:rsidR="008842F9">
        <w:rPr>
          <w:rStyle w:val="eop"/>
        </w:rPr>
        <w:t xml:space="preserve">                      </w:t>
      </w:r>
      <w:r>
        <w:rPr>
          <w:rStyle w:val="eop"/>
        </w:rPr>
        <w:t xml:space="preserve">    </w:t>
      </w:r>
      <w:r w:rsidR="00617914">
        <w:rPr>
          <w:rStyle w:val="eop"/>
        </w:rPr>
        <w:t xml:space="preserve">          </w:t>
      </w:r>
      <w:r>
        <w:rPr>
          <w:rStyle w:val="eop"/>
        </w:rPr>
        <w:t xml:space="preserve">  </w:t>
      </w:r>
      <w:r w:rsidR="00D238D5" w:rsidRPr="002D0F23">
        <w:rPr>
          <w:rStyle w:val="normaltextrun"/>
        </w:rPr>
        <w:t xml:space="preserve">Приложение                                                </w:t>
      </w:r>
    </w:p>
    <w:p w:rsidR="002D0F23" w:rsidRDefault="00D238D5" w:rsidP="008842F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2D0F23">
        <w:rPr>
          <w:rStyle w:val="normaltextrun"/>
        </w:rPr>
        <w:t>к постановлению администрации </w:t>
      </w:r>
    </w:p>
    <w:p w:rsidR="002D0F23" w:rsidRDefault="00D238D5" w:rsidP="008842F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2D0F23">
        <w:rPr>
          <w:rStyle w:val="normaltextrun"/>
        </w:rPr>
        <w:t xml:space="preserve">сельского поселения </w:t>
      </w:r>
      <w:r w:rsidR="002D0F23" w:rsidRPr="002D0F23">
        <w:rPr>
          <w:rStyle w:val="normaltextrun"/>
        </w:rPr>
        <w:t>Дмитриево-Полянский сельсовет</w:t>
      </w:r>
      <w:r w:rsidRPr="002D0F23">
        <w:rPr>
          <w:rStyle w:val="normaltextrun"/>
        </w:rPr>
        <w:t xml:space="preserve"> </w:t>
      </w:r>
    </w:p>
    <w:p w:rsidR="002D0F23" w:rsidRDefault="00D238D5" w:rsidP="008842F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2D0F23">
        <w:rPr>
          <w:rStyle w:val="normaltextrun"/>
        </w:rPr>
        <w:t>муниципального района Шаранский район</w:t>
      </w:r>
    </w:p>
    <w:p w:rsidR="008842F9" w:rsidRDefault="00D238D5" w:rsidP="008842F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2D0F23">
        <w:rPr>
          <w:rStyle w:val="normaltextrun"/>
        </w:rPr>
        <w:t xml:space="preserve"> Республики Башкортостан   </w:t>
      </w:r>
    </w:p>
    <w:p w:rsidR="00D238D5" w:rsidRPr="002D0F23" w:rsidRDefault="00D238D5" w:rsidP="008842F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2D0F23">
        <w:rPr>
          <w:rStyle w:val="normaltextrun"/>
        </w:rPr>
        <w:t>от «</w:t>
      </w:r>
      <w:r w:rsidR="00647420">
        <w:rPr>
          <w:rStyle w:val="contextualspellingandgrammarerror"/>
        </w:rPr>
        <w:t>25</w:t>
      </w:r>
      <w:r w:rsidRPr="002D0F23">
        <w:rPr>
          <w:rStyle w:val="contextualspellingandgrammarerror"/>
        </w:rPr>
        <w:t>»</w:t>
      </w:r>
      <w:r w:rsidR="00647420">
        <w:rPr>
          <w:rStyle w:val="normaltextrun"/>
        </w:rPr>
        <w:t> мая 2021 г</w:t>
      </w:r>
      <w:r w:rsidR="00617914">
        <w:rPr>
          <w:rStyle w:val="normaltextrun"/>
        </w:rPr>
        <w:t>.</w:t>
      </w:r>
      <w:r w:rsidR="00647420">
        <w:rPr>
          <w:rStyle w:val="normaltextrun"/>
        </w:rPr>
        <w:t xml:space="preserve"> № 2</w:t>
      </w:r>
      <w:r w:rsidRPr="002D0F23">
        <w:rPr>
          <w:rStyle w:val="normaltextrun"/>
        </w:rPr>
        <w:t>5</w:t>
      </w:r>
      <w:r w:rsidRPr="002D0F23">
        <w:rPr>
          <w:rStyle w:val="eop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Pr="00B81E19" w:rsidRDefault="00D238D5" w:rsidP="00D238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B81E19">
        <w:rPr>
          <w:rStyle w:val="normaltextrun"/>
          <w:b/>
          <w:sz w:val="28"/>
          <w:szCs w:val="28"/>
        </w:rPr>
        <w:t>ПОРЯДОК</w:t>
      </w:r>
      <w:r w:rsidRPr="00B81E19">
        <w:rPr>
          <w:rStyle w:val="eop"/>
          <w:b/>
          <w:sz w:val="28"/>
          <w:szCs w:val="28"/>
        </w:rPr>
        <w:t> </w:t>
      </w:r>
    </w:p>
    <w:p w:rsidR="00D238D5" w:rsidRPr="00B81E19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B81E19">
        <w:rPr>
          <w:rStyle w:val="normaltextrun"/>
          <w:b/>
          <w:sz w:val="28"/>
          <w:szCs w:val="28"/>
        </w:rPr>
        <w:t>составления и ведения кассового плана исполнения </w:t>
      </w:r>
      <w:r w:rsidRPr="00B81E19">
        <w:rPr>
          <w:rStyle w:val="eop"/>
          <w:b/>
          <w:sz w:val="28"/>
          <w:szCs w:val="28"/>
        </w:rPr>
        <w:t> </w:t>
      </w:r>
    </w:p>
    <w:p w:rsidR="00D238D5" w:rsidRPr="00B81E19" w:rsidRDefault="00D238D5" w:rsidP="00647420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B81E19">
        <w:rPr>
          <w:rStyle w:val="normaltextrun"/>
          <w:b/>
          <w:sz w:val="28"/>
          <w:szCs w:val="28"/>
        </w:rPr>
        <w:t xml:space="preserve">бюджета сельского поселения </w:t>
      </w:r>
      <w:r w:rsidR="002D0F23" w:rsidRPr="00B81E19">
        <w:rPr>
          <w:rStyle w:val="normaltextrun"/>
          <w:b/>
          <w:sz w:val="28"/>
          <w:szCs w:val="28"/>
        </w:rPr>
        <w:t>Дмитриево-Полянский сельсовет</w:t>
      </w:r>
      <w:r w:rsidRPr="00B81E19">
        <w:rPr>
          <w:rStyle w:val="normaltextrun"/>
          <w:b/>
          <w:sz w:val="28"/>
          <w:szCs w:val="28"/>
        </w:rPr>
        <w:t xml:space="preserve"> муниципального района Шаранский район Республики Башкортостан в текущем </w:t>
      </w:r>
      <w:r w:rsidRPr="00B81E19">
        <w:rPr>
          <w:rStyle w:val="eop"/>
          <w:b/>
          <w:sz w:val="28"/>
          <w:szCs w:val="28"/>
        </w:rPr>
        <w:t> </w:t>
      </w:r>
      <w:r w:rsidRPr="00B81E19">
        <w:rPr>
          <w:rStyle w:val="normaltextrun"/>
          <w:b/>
          <w:sz w:val="28"/>
          <w:szCs w:val="28"/>
        </w:rPr>
        <w:t>финансовом году</w:t>
      </w:r>
      <w:r w:rsidRPr="00B81E19">
        <w:rPr>
          <w:rStyle w:val="eop"/>
          <w:b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I. Общие положения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1. </w:t>
      </w:r>
      <w:proofErr w:type="gramStart"/>
      <w:r>
        <w:rPr>
          <w:rStyle w:val="normaltextru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</w:t>
      </w:r>
      <w:r w:rsidRPr="00871571">
        <w:rPr>
          <w:rStyle w:val="normaltextrun"/>
          <w:sz w:val="28"/>
          <w:szCs w:val="28"/>
        </w:rPr>
        <w:t>главными администраторами источников финансирования дефицита бюджета муниципального района Шаранский район Республики Башкортостан</w:t>
      </w:r>
      <w:proofErr w:type="gramEnd"/>
      <w:r>
        <w:rPr>
          <w:rStyle w:val="normaltextrun"/>
          <w:sz w:val="28"/>
          <w:szCs w:val="28"/>
        </w:rPr>
        <w:t xml:space="preserve"> (далее – участники процесса прогнозирования) сведений, необходимых для составления и ведения кассового плана (далее – Сведения).</w:t>
      </w:r>
      <w:r w:rsidR="008842F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При организации исполнения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 кассовый план определяет прогнозное состояние единого счета бюджета, включая временный кассовый разрыв и </w:t>
      </w:r>
      <w:r>
        <w:rPr>
          <w:rStyle w:val="spellingerror"/>
          <w:sz w:val="28"/>
          <w:szCs w:val="28"/>
        </w:rPr>
        <w:t>об</w:t>
      </w:r>
      <w:r w:rsidR="008842F9">
        <w:rPr>
          <w:rStyle w:val="spellingerror"/>
          <w:sz w:val="28"/>
          <w:szCs w:val="28"/>
        </w:rPr>
        <w:t>ъ</w:t>
      </w:r>
      <w:r>
        <w:rPr>
          <w:rStyle w:val="spellingerror"/>
          <w:sz w:val="28"/>
          <w:szCs w:val="28"/>
        </w:rPr>
        <w:t>ем</w:t>
      </w:r>
      <w:r>
        <w:rPr>
          <w:rStyle w:val="normaltextrun"/>
          <w:sz w:val="28"/>
          <w:szCs w:val="28"/>
        </w:rPr>
        <w:t> временно свободных средств.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2. Кассовый план включает: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кассовый план исполнения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кассовый план исполнения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месяц.</w:t>
      </w:r>
      <w:r>
        <w:rPr>
          <w:rStyle w:val="eop"/>
          <w:sz w:val="28"/>
          <w:szCs w:val="28"/>
        </w:rPr>
        <w:t> </w:t>
      </w:r>
    </w:p>
    <w:p w:rsidR="00D238D5" w:rsidRPr="00617914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3. Составление и ведение кассового плана осуществляется </w:t>
      </w:r>
      <w:r w:rsidR="004826E6" w:rsidRPr="00617914">
        <w:rPr>
          <w:rStyle w:val="normaltextrun"/>
          <w:sz w:val="28"/>
          <w:szCs w:val="28"/>
        </w:rPr>
        <w:t xml:space="preserve">Администрацией сельского поселения Дмитриево-Полянский </w:t>
      </w:r>
      <w:r w:rsidRPr="00617914">
        <w:rPr>
          <w:rStyle w:val="normaltextrun"/>
          <w:sz w:val="28"/>
          <w:szCs w:val="28"/>
        </w:rPr>
        <w:t xml:space="preserve">муниципального района Шаранский район Республики Башкортостан (далее – </w:t>
      </w:r>
      <w:r w:rsidR="004826E6" w:rsidRPr="00617914">
        <w:rPr>
          <w:rStyle w:val="normaltextrun"/>
          <w:sz w:val="28"/>
          <w:szCs w:val="28"/>
        </w:rPr>
        <w:t>Администрация</w:t>
      </w:r>
      <w:r w:rsidRPr="00617914">
        <w:rPr>
          <w:rStyle w:val="normaltextrun"/>
          <w:sz w:val="28"/>
          <w:szCs w:val="28"/>
        </w:rPr>
        <w:t xml:space="preserve">) в информационной системе, используемой </w:t>
      </w:r>
      <w:r w:rsidR="004826E6" w:rsidRPr="00617914">
        <w:rPr>
          <w:rStyle w:val="normaltextrun"/>
          <w:sz w:val="28"/>
          <w:szCs w:val="28"/>
        </w:rPr>
        <w:t>Администрацией</w:t>
      </w:r>
      <w:r w:rsidRPr="00617914">
        <w:rPr>
          <w:rStyle w:val="normaltextrun"/>
          <w:sz w:val="28"/>
          <w:szCs w:val="28"/>
        </w:rPr>
        <w:t xml:space="preserve"> в электронном виде с применением средств электронной подписи.</w:t>
      </w:r>
      <w:r w:rsidRPr="00617914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617914">
        <w:rPr>
          <w:rStyle w:val="normaltextrun"/>
          <w:sz w:val="28"/>
          <w:szCs w:val="28"/>
        </w:rPr>
        <w:lastRenderedPageBreak/>
        <w:t xml:space="preserve">В ходе составления и ведения кассового плана </w:t>
      </w:r>
      <w:r w:rsidR="004826E6" w:rsidRPr="00617914">
        <w:rPr>
          <w:rStyle w:val="normaltextrun"/>
          <w:sz w:val="28"/>
          <w:szCs w:val="28"/>
        </w:rPr>
        <w:t>администрация</w:t>
      </w:r>
      <w:r w:rsidR="004826E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представляет участникам процесса прогнозирования необходимую для формирования Сведений, информацию о кассовом исполнении бюджета Республики Башкортостан и показателях сводной бюджетной росписи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(далее – информация об исполнении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Башкортостан).</w:t>
      </w:r>
      <w:r>
        <w:rPr>
          <w:rStyle w:val="eop"/>
          <w:sz w:val="28"/>
          <w:szCs w:val="28"/>
        </w:rPr>
        <w:t> </w:t>
      </w:r>
      <w:proofErr w:type="gramEnd"/>
    </w:p>
    <w:p w:rsidR="00D238D5" w:rsidRPr="00617914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4. </w:t>
      </w:r>
      <w:proofErr w:type="gramStart"/>
      <w:r>
        <w:rPr>
          <w:rStyle w:val="normaltextrun"/>
          <w:sz w:val="28"/>
          <w:szCs w:val="28"/>
        </w:rPr>
        <w:t xml:space="preserve">Кассовый план исполнения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</w:t>
      </w:r>
      <w:r w:rsidRPr="004826E6">
        <w:rPr>
          <w:rStyle w:val="normaltextrun"/>
          <w:sz w:val="28"/>
          <w:szCs w:val="28"/>
        </w:rPr>
        <w:t>финансовый год (далее – кассовый план на текущий финансовый год) составляется по </w:t>
      </w:r>
      <w:hyperlink r:id="rId10" w:tgtFrame="_blank" w:history="1">
        <w:r w:rsidRPr="004826E6">
          <w:rPr>
            <w:rStyle w:val="normaltextrun"/>
            <w:sz w:val="28"/>
            <w:szCs w:val="28"/>
          </w:rPr>
          <w:t>форме</w:t>
        </w:r>
      </w:hyperlink>
      <w:r w:rsidRPr="004826E6">
        <w:rPr>
          <w:rStyle w:val="normaltextrun"/>
          <w:sz w:val="28"/>
          <w:szCs w:val="28"/>
        </w:rPr>
        <w:t xml:space="preserve"> согласно приложению № 1 к настоящему Порядку, кассовый план исполнения бюджета сельского поселения </w:t>
      </w:r>
      <w:r w:rsidR="002D0F23" w:rsidRPr="004826E6">
        <w:rPr>
          <w:rStyle w:val="normaltextrun"/>
          <w:sz w:val="28"/>
          <w:szCs w:val="28"/>
        </w:rPr>
        <w:t>Дмитриево-Полянский сельсовет</w:t>
      </w:r>
      <w:r w:rsidRPr="004826E6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(далее – кассовый план на текущий месяц) – согласно </w:t>
      </w:r>
      <w:hyperlink r:id="rId11" w:tgtFrame="_blank" w:history="1">
        <w:r w:rsidRPr="004826E6">
          <w:rPr>
            <w:rStyle w:val="normaltextrun"/>
            <w:sz w:val="28"/>
            <w:szCs w:val="28"/>
          </w:rPr>
          <w:t>приложению № </w:t>
        </w:r>
      </w:hyperlink>
      <w:r w:rsidRPr="004826E6">
        <w:rPr>
          <w:rStyle w:val="normaltextrun"/>
          <w:sz w:val="28"/>
          <w:szCs w:val="28"/>
        </w:rPr>
        <w:t>2</w:t>
      </w:r>
      <w:proofErr w:type="gramEnd"/>
      <w:r w:rsidRPr="004826E6">
        <w:rPr>
          <w:rStyle w:val="normaltextrun"/>
          <w:sz w:val="28"/>
          <w:szCs w:val="28"/>
        </w:rPr>
        <w:t xml:space="preserve"> к настоящему Порядку и утверждается </w:t>
      </w:r>
      <w:r w:rsidR="004826E6" w:rsidRPr="00617914">
        <w:rPr>
          <w:rStyle w:val="normaltextrun"/>
          <w:sz w:val="28"/>
          <w:szCs w:val="28"/>
        </w:rPr>
        <w:t>Главой сельского поселения Дмитриево-Полянский сельсовет муниципального района Шаранский район Республики Башкортостан.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17914">
        <w:rPr>
          <w:rStyle w:val="normaltextrun"/>
          <w:sz w:val="28"/>
          <w:szCs w:val="28"/>
        </w:rPr>
        <w:t>5. Составление и ведение кассового плана на текущий финансовый</w:t>
      </w:r>
      <w:r w:rsidRPr="004826E6">
        <w:rPr>
          <w:rStyle w:val="normaltextrun"/>
          <w:sz w:val="28"/>
          <w:szCs w:val="28"/>
        </w:rPr>
        <w:t xml:space="preserve"> год осуществляется на основании следующих Сведений, направляемых участниками процесса прогнозирования в сроки, предусмотренные </w:t>
      </w:r>
      <w:hyperlink r:id="rId12" w:tgtFrame="_blank" w:history="1">
        <w:r w:rsidRPr="004826E6">
          <w:rPr>
            <w:rStyle w:val="normaltextrun"/>
            <w:sz w:val="28"/>
            <w:szCs w:val="28"/>
          </w:rPr>
          <w:t>главами </w:t>
        </w:r>
        <w:r w:rsidRPr="004826E6">
          <w:rPr>
            <w:rStyle w:val="scxw143572302"/>
            <w:sz w:val="28"/>
            <w:szCs w:val="28"/>
          </w:rPr>
          <w:t> </w:t>
        </w:r>
        <w:r w:rsidRPr="004826E6">
          <w:rPr>
            <w:sz w:val="28"/>
            <w:szCs w:val="28"/>
          </w:rPr>
          <w:br/>
        </w:r>
        <w:r w:rsidRPr="004826E6">
          <w:rPr>
            <w:rStyle w:val="normaltextrun"/>
            <w:sz w:val="28"/>
            <w:szCs w:val="28"/>
          </w:rPr>
          <w:t>II</w:t>
        </w:r>
      </w:hyperlink>
      <w:r w:rsidRPr="004826E6">
        <w:rPr>
          <w:rStyle w:val="normaltextrun"/>
          <w:sz w:val="28"/>
          <w:szCs w:val="28"/>
        </w:rPr>
        <w:t> - </w:t>
      </w:r>
      <w:hyperlink r:id="rId13" w:tgtFrame="_blank" w:history="1">
        <w:r w:rsidRPr="004826E6">
          <w:rPr>
            <w:rStyle w:val="normaltextrun"/>
            <w:sz w:val="28"/>
            <w:szCs w:val="28"/>
          </w:rPr>
          <w:t>IV</w:t>
        </w:r>
      </w:hyperlink>
      <w:r w:rsidRPr="004826E6">
        <w:rPr>
          <w:rStyle w:val="normaltextrun"/>
          <w:sz w:val="28"/>
          <w:szCs w:val="28"/>
        </w:rPr>
        <w:t> настоящего Порядка: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 xml:space="preserve">прогноза поступлений по доходам бюджета сельского поселения </w:t>
      </w:r>
      <w:r w:rsidR="002D0F23" w:rsidRPr="004826E6">
        <w:rPr>
          <w:rStyle w:val="normaltextrun"/>
          <w:sz w:val="28"/>
          <w:szCs w:val="28"/>
        </w:rPr>
        <w:t>Дмитриево-Полянский сельсовет</w:t>
      </w:r>
      <w:r w:rsidRPr="004826E6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год, формируемого в порядке, предусмотренном </w:t>
      </w:r>
      <w:hyperlink r:id="rId14" w:tgtFrame="_blank" w:history="1">
        <w:r w:rsidRPr="004826E6">
          <w:rPr>
            <w:rStyle w:val="normaltextrun"/>
            <w:sz w:val="28"/>
            <w:szCs w:val="28"/>
          </w:rPr>
          <w:t>главой II</w:t>
        </w:r>
      </w:hyperlink>
      <w:r w:rsidRPr="004826E6">
        <w:rPr>
          <w:rStyle w:val="normaltextrun"/>
          <w:sz w:val="28"/>
          <w:szCs w:val="28"/>
        </w:rPr>
        <w:t> настоящего Порядка;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 xml:space="preserve">прогноза перечислений по расходам бюджета сельского поселения </w:t>
      </w:r>
      <w:r w:rsidR="002D0F23" w:rsidRPr="004826E6">
        <w:rPr>
          <w:rStyle w:val="normaltextrun"/>
          <w:sz w:val="28"/>
          <w:szCs w:val="28"/>
        </w:rPr>
        <w:t>Дмитриево-Полянский сельсовет</w:t>
      </w:r>
      <w:r w:rsidRPr="004826E6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год, формируемого в порядке, предусмотренном </w:t>
      </w:r>
      <w:hyperlink r:id="rId15" w:tgtFrame="_blank" w:history="1">
        <w:r w:rsidRPr="004826E6">
          <w:rPr>
            <w:rStyle w:val="normaltextrun"/>
            <w:sz w:val="28"/>
            <w:szCs w:val="28"/>
          </w:rPr>
          <w:t>главой III</w:t>
        </w:r>
      </w:hyperlink>
      <w:r w:rsidRPr="004826E6">
        <w:rPr>
          <w:rStyle w:val="normaltextrun"/>
          <w:sz w:val="28"/>
          <w:szCs w:val="28"/>
        </w:rPr>
        <w:t> настоящего Порядка;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2D0F23" w:rsidRPr="004826E6">
        <w:rPr>
          <w:rStyle w:val="normaltextrun"/>
          <w:sz w:val="28"/>
          <w:szCs w:val="28"/>
        </w:rPr>
        <w:t>Дмитриево-Полянский сельсовет</w:t>
      </w:r>
      <w:r w:rsidRPr="004826E6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год, формируемого в порядке, предусмотренном </w:t>
      </w:r>
      <w:hyperlink r:id="rId16" w:tgtFrame="_blank" w:history="1">
        <w:r w:rsidRPr="004826E6">
          <w:rPr>
            <w:rStyle w:val="normaltextrun"/>
            <w:sz w:val="28"/>
            <w:szCs w:val="28"/>
          </w:rPr>
          <w:t>главой IV</w:t>
        </w:r>
      </w:hyperlink>
      <w:r w:rsidRPr="004826E6">
        <w:rPr>
          <w:rStyle w:val="normaltextrun"/>
          <w:sz w:val="28"/>
          <w:szCs w:val="28"/>
        </w:rPr>
        <w:t> настоящего Порядка;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>иных необходимых показателей.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 </w:t>
      </w:r>
      <w:hyperlink r:id="rId17" w:tgtFrame="_blank" w:history="1">
        <w:r w:rsidRPr="004826E6">
          <w:rPr>
            <w:rStyle w:val="normaltextrun"/>
            <w:sz w:val="28"/>
            <w:szCs w:val="28"/>
          </w:rPr>
          <w:t>главами </w:t>
        </w:r>
        <w:r w:rsidRPr="004826E6">
          <w:rPr>
            <w:rStyle w:val="scxw143572302"/>
            <w:sz w:val="28"/>
            <w:szCs w:val="28"/>
          </w:rPr>
          <w:t> </w:t>
        </w:r>
        <w:r w:rsidRPr="004826E6">
          <w:rPr>
            <w:sz w:val="28"/>
            <w:szCs w:val="28"/>
          </w:rPr>
          <w:br/>
        </w:r>
        <w:r w:rsidRPr="004826E6">
          <w:rPr>
            <w:rStyle w:val="normaltextrun"/>
            <w:sz w:val="28"/>
            <w:szCs w:val="28"/>
          </w:rPr>
          <w:t>II</w:t>
        </w:r>
      </w:hyperlink>
      <w:r w:rsidRPr="004826E6">
        <w:rPr>
          <w:rStyle w:val="normaltextrun"/>
          <w:sz w:val="28"/>
          <w:szCs w:val="28"/>
        </w:rPr>
        <w:t> - </w:t>
      </w:r>
      <w:hyperlink r:id="rId18" w:tgtFrame="_blank" w:history="1">
        <w:r w:rsidRPr="004826E6">
          <w:rPr>
            <w:rStyle w:val="normaltextrun"/>
            <w:sz w:val="28"/>
            <w:szCs w:val="28"/>
          </w:rPr>
          <w:t>IV</w:t>
        </w:r>
      </w:hyperlink>
      <w:r w:rsidRPr="004826E6">
        <w:rPr>
          <w:rStyle w:val="normaltextrun"/>
          <w:sz w:val="28"/>
          <w:szCs w:val="28"/>
        </w:rPr>
        <w:t> настоящего Порядка: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 xml:space="preserve">прогноза поступлений по доходам бюджета сельского поселения </w:t>
      </w:r>
      <w:r w:rsidR="002D0F23" w:rsidRPr="004826E6">
        <w:rPr>
          <w:rStyle w:val="normaltextrun"/>
          <w:sz w:val="28"/>
          <w:szCs w:val="28"/>
        </w:rPr>
        <w:t>Дмитриево-Полянский сельсовет</w:t>
      </w:r>
      <w:r w:rsidRPr="004826E6">
        <w:rPr>
          <w:rStyle w:val="normaltextrun"/>
          <w:sz w:val="28"/>
          <w:szCs w:val="28"/>
        </w:rPr>
        <w:t xml:space="preserve"> муниципального района Шаранский район </w:t>
      </w:r>
      <w:r w:rsidRPr="004826E6">
        <w:rPr>
          <w:rStyle w:val="normaltextrun"/>
          <w:sz w:val="28"/>
          <w:szCs w:val="28"/>
        </w:rPr>
        <w:lastRenderedPageBreak/>
        <w:t>Республики Башкортостан на текущий месяц, формируемого в порядке, предусмотренном </w:t>
      </w:r>
      <w:hyperlink r:id="rId19" w:tgtFrame="_blank" w:history="1">
        <w:r w:rsidRPr="004826E6">
          <w:rPr>
            <w:rStyle w:val="normaltextrun"/>
            <w:sz w:val="28"/>
            <w:szCs w:val="28"/>
          </w:rPr>
          <w:t>главой II</w:t>
        </w:r>
      </w:hyperlink>
      <w:r w:rsidRPr="004826E6">
        <w:rPr>
          <w:rStyle w:val="normaltextrun"/>
          <w:sz w:val="28"/>
          <w:szCs w:val="28"/>
        </w:rPr>
        <w:t> настоящего Порядка;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 xml:space="preserve">прогноза перечислений по расходам бюджета сельского поселения </w:t>
      </w:r>
      <w:r w:rsidR="002D0F23" w:rsidRPr="004826E6">
        <w:rPr>
          <w:rStyle w:val="normaltextrun"/>
          <w:sz w:val="28"/>
          <w:szCs w:val="28"/>
        </w:rPr>
        <w:t>Дмитриево-Полянский сельсовет</w:t>
      </w:r>
      <w:r w:rsidRPr="004826E6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формируемого в порядке, предусмотренном </w:t>
      </w:r>
      <w:hyperlink r:id="rId20" w:tgtFrame="_blank" w:history="1">
        <w:r w:rsidRPr="004826E6">
          <w:rPr>
            <w:rStyle w:val="normaltextrun"/>
            <w:sz w:val="28"/>
            <w:szCs w:val="28"/>
          </w:rPr>
          <w:t>главой III</w:t>
        </w:r>
      </w:hyperlink>
      <w:r w:rsidRPr="004826E6">
        <w:rPr>
          <w:rStyle w:val="normaltextrun"/>
          <w:sz w:val="28"/>
          <w:szCs w:val="28"/>
        </w:rPr>
        <w:t> настоящего Порядка;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2D0F23" w:rsidRPr="004826E6">
        <w:rPr>
          <w:rStyle w:val="normaltextrun"/>
          <w:sz w:val="28"/>
          <w:szCs w:val="28"/>
        </w:rPr>
        <w:t>Дмитриево-Полянский сельсовет</w:t>
      </w:r>
      <w:r w:rsidRPr="004826E6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формируемого в порядке, предусмотренном </w:t>
      </w:r>
      <w:hyperlink r:id="rId21" w:tgtFrame="_blank" w:history="1">
        <w:r w:rsidRPr="004826E6">
          <w:rPr>
            <w:rStyle w:val="normaltextrun"/>
            <w:sz w:val="28"/>
            <w:szCs w:val="28"/>
          </w:rPr>
          <w:t>главой IV</w:t>
        </w:r>
      </w:hyperlink>
      <w:r w:rsidRPr="004826E6">
        <w:rPr>
          <w:rStyle w:val="normaltextrun"/>
          <w:sz w:val="28"/>
          <w:szCs w:val="28"/>
        </w:rPr>
        <w:t> настоящего Порядка;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>иных необходимых показателей.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>           7. Показатели кассового плана на текущий месяц </w:t>
      </w:r>
      <w:hyperlink r:id="rId22" w:tgtFrame="_blank" w:history="1">
        <w:r w:rsidRPr="004826E6">
          <w:rPr>
            <w:rStyle w:val="normaltextrun"/>
            <w:sz w:val="28"/>
            <w:szCs w:val="28"/>
          </w:rPr>
          <w:t>(приложение № 2)</w:t>
        </w:r>
      </w:hyperlink>
      <w:r w:rsidRPr="004826E6">
        <w:rPr>
          <w:rStyle w:val="normaltextrun"/>
          <w:sz w:val="28"/>
          <w:szCs w:val="28"/>
        </w:rPr>
        <w:t> должны соответствовать показателям кассового плана на текущий финансовый год </w:t>
      </w:r>
      <w:hyperlink r:id="rId23" w:tgtFrame="_blank" w:history="1">
        <w:r w:rsidRPr="004826E6">
          <w:rPr>
            <w:rStyle w:val="normaltextrun"/>
            <w:sz w:val="28"/>
            <w:szCs w:val="28"/>
          </w:rPr>
          <w:t>(приложение № 1)</w:t>
        </w:r>
      </w:hyperlink>
      <w:r w:rsidRPr="004826E6">
        <w:rPr>
          <w:rStyle w:val="normaltextrun"/>
          <w:sz w:val="28"/>
          <w:szCs w:val="28"/>
        </w:rPr>
        <w:t> по текущему месяцу с учетом внесенных в него изменений в ходе ведения кассового плана.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II. Порядок составления, уточнения и направления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прогнозов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и прогнозов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8. </w:t>
      </w:r>
      <w:proofErr w:type="gramStart"/>
      <w:r>
        <w:rPr>
          <w:rStyle w:val="normaltextrun"/>
          <w:sz w:val="28"/>
          <w:szCs w:val="28"/>
        </w:rPr>
        <w:t>Показатели для кассового плана на текущий финансовый год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по поступлениям доходов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 прогнозов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</w:t>
      </w:r>
      <w:proofErr w:type="gramEnd"/>
      <w:r>
        <w:rPr>
          <w:rStyle w:val="normaltextrun"/>
          <w:sz w:val="28"/>
          <w:szCs w:val="28"/>
        </w:rPr>
        <w:t xml:space="preserve"> района Шаранский район Республики Башкортостан.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9. </w:t>
      </w:r>
      <w:proofErr w:type="gramStart"/>
      <w:r>
        <w:rPr>
          <w:rStyle w:val="normaltextrun"/>
          <w:sz w:val="28"/>
          <w:szCs w:val="28"/>
        </w:rPr>
        <w:t>В целях составления кассового плана на текущий финансовый год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главными администраторами доходов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Башкортостан:</w:t>
      </w:r>
      <w:r>
        <w:rPr>
          <w:rStyle w:val="eop"/>
          <w:sz w:val="28"/>
          <w:szCs w:val="28"/>
        </w:rPr>
        <w:t> </w:t>
      </w:r>
      <w:proofErr w:type="gramEnd"/>
    </w:p>
    <w:p w:rsidR="00D238D5" w:rsidRPr="00617914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lastRenderedPageBreak/>
        <w:t xml:space="preserve">по налоговым и неналоговым доходам </w:t>
      </w:r>
      <w:r w:rsidRPr="00617914">
        <w:rPr>
          <w:rStyle w:val="normaltextrun"/>
          <w:sz w:val="28"/>
          <w:szCs w:val="28"/>
        </w:rPr>
        <w:t xml:space="preserve">– </w:t>
      </w:r>
      <w:r w:rsidR="004826E6" w:rsidRPr="00617914">
        <w:rPr>
          <w:rStyle w:val="normaltextrun"/>
          <w:sz w:val="28"/>
          <w:szCs w:val="28"/>
        </w:rPr>
        <w:t>в Администрацию сельского поселения Дмитриев</w:t>
      </w:r>
      <w:proofErr w:type="gramStart"/>
      <w:r w:rsidR="004826E6" w:rsidRPr="00617914">
        <w:rPr>
          <w:rStyle w:val="normaltextrun"/>
          <w:sz w:val="28"/>
          <w:szCs w:val="28"/>
        </w:rPr>
        <w:t>о-</w:t>
      </w:r>
      <w:proofErr w:type="gramEnd"/>
      <w:r w:rsidR="004826E6" w:rsidRPr="00617914">
        <w:rPr>
          <w:rStyle w:val="normaltextrun"/>
          <w:sz w:val="28"/>
          <w:szCs w:val="28"/>
        </w:rPr>
        <w:t xml:space="preserve"> Полянский сельсовет муниципального района Шаранский район Республики Башкортостан</w:t>
      </w:r>
      <w:r w:rsidRPr="00617914">
        <w:rPr>
          <w:rStyle w:val="normaltextrun"/>
          <w:sz w:val="28"/>
          <w:szCs w:val="28"/>
        </w:rPr>
        <w:t xml:space="preserve"> (далее – </w:t>
      </w:r>
      <w:r w:rsidR="004826E6" w:rsidRPr="00617914">
        <w:rPr>
          <w:rStyle w:val="normaltextrun"/>
          <w:sz w:val="28"/>
          <w:szCs w:val="28"/>
        </w:rPr>
        <w:t>Администрация</w:t>
      </w:r>
      <w:r w:rsidRPr="00617914">
        <w:rPr>
          <w:rStyle w:val="normaltextrun"/>
          <w:sz w:val="28"/>
          <w:szCs w:val="28"/>
        </w:rPr>
        <w:t>);</w:t>
      </w:r>
      <w:r w:rsidRPr="00617914">
        <w:rPr>
          <w:rStyle w:val="eop"/>
          <w:sz w:val="28"/>
          <w:szCs w:val="28"/>
        </w:rPr>
        <w:t> </w:t>
      </w:r>
    </w:p>
    <w:p w:rsidR="00D238D5" w:rsidRPr="00617914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17914">
        <w:rPr>
          <w:rStyle w:val="normaltextrun"/>
          <w:sz w:val="28"/>
          <w:szCs w:val="28"/>
        </w:rPr>
        <w:t xml:space="preserve">по безвозмездным поступлениям – </w:t>
      </w:r>
      <w:r w:rsidR="004826E6" w:rsidRPr="00617914">
        <w:rPr>
          <w:rStyle w:val="normaltextrun"/>
          <w:sz w:val="28"/>
          <w:szCs w:val="28"/>
        </w:rPr>
        <w:t>в Администрацию сельского поселения Дмитриев</w:t>
      </w:r>
      <w:proofErr w:type="gramStart"/>
      <w:r w:rsidR="004826E6" w:rsidRPr="00617914">
        <w:rPr>
          <w:rStyle w:val="normaltextrun"/>
          <w:sz w:val="28"/>
          <w:szCs w:val="28"/>
        </w:rPr>
        <w:t>о-</w:t>
      </w:r>
      <w:proofErr w:type="gramEnd"/>
      <w:r w:rsidR="004826E6" w:rsidRPr="00617914">
        <w:rPr>
          <w:rStyle w:val="normaltextrun"/>
          <w:sz w:val="28"/>
          <w:szCs w:val="28"/>
        </w:rPr>
        <w:t xml:space="preserve"> Полянский сельсовет муниципального района Шаранский район Республики Башкортостан (далее – Администрация)</w:t>
      </w:r>
      <w:r w:rsidRPr="00617914">
        <w:rPr>
          <w:rStyle w:val="normaltextrun"/>
          <w:sz w:val="28"/>
          <w:szCs w:val="28"/>
        </w:rPr>
        <w:t>.</w:t>
      </w:r>
      <w:r w:rsidRPr="00617914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17914">
        <w:rPr>
          <w:rStyle w:val="normaltextrun"/>
          <w:sz w:val="28"/>
          <w:szCs w:val="28"/>
        </w:rPr>
        <w:t>10. В целях ведения кассового плана на текущий финансовый</w:t>
      </w:r>
      <w:r>
        <w:rPr>
          <w:rStyle w:val="normaltextrun"/>
          <w:sz w:val="28"/>
          <w:szCs w:val="28"/>
        </w:rPr>
        <w:t xml:space="preserve"> год главные администраторы доходов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 уточненные прогнозы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3 к настоящему Порядку).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указываются фактические поступления доходов в бюджет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за отчетный период, в соответствии с информацией об исполнении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Башкортостан, и уточняются соответствующие</w:t>
      </w:r>
      <w:proofErr w:type="gramEnd"/>
      <w:r>
        <w:rPr>
          <w:rStyle w:val="normaltextrun"/>
          <w:sz w:val="28"/>
          <w:szCs w:val="28"/>
        </w:rPr>
        <w:t xml:space="preserve"> показатели периода, следующего за отчетным месяцем.</w:t>
      </w:r>
      <w:r>
        <w:rPr>
          <w:rStyle w:val="eop"/>
          <w:sz w:val="28"/>
          <w:szCs w:val="28"/>
        </w:rPr>
        <w:t> </w:t>
      </w:r>
    </w:p>
    <w:p w:rsidR="00D238D5" w:rsidRPr="00617914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Уточненные прогнозы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направляются главными администраторами доходов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</w:t>
      </w:r>
      <w:r w:rsidRPr="00617914">
        <w:rPr>
          <w:rStyle w:val="normaltextrun"/>
          <w:sz w:val="28"/>
          <w:szCs w:val="28"/>
        </w:rPr>
        <w:t>текущего финансового года:</w:t>
      </w:r>
      <w:r w:rsidRPr="00617914">
        <w:rPr>
          <w:rStyle w:val="eop"/>
          <w:sz w:val="28"/>
          <w:szCs w:val="28"/>
        </w:rPr>
        <w:t> </w:t>
      </w:r>
      <w:proofErr w:type="gramEnd"/>
    </w:p>
    <w:p w:rsidR="00D238D5" w:rsidRPr="00617914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17914">
        <w:rPr>
          <w:rStyle w:val="normaltextrun"/>
          <w:sz w:val="28"/>
          <w:szCs w:val="28"/>
        </w:rPr>
        <w:t xml:space="preserve">по налоговым и неналоговым доходам – </w:t>
      </w:r>
      <w:r w:rsidR="00E46DD1" w:rsidRPr="00617914">
        <w:rPr>
          <w:rStyle w:val="normaltextrun"/>
          <w:sz w:val="28"/>
          <w:szCs w:val="28"/>
        </w:rPr>
        <w:t>в Администрацию сельского поселения Дмитриево</w:t>
      </w:r>
      <w:r w:rsidR="00B66F1D">
        <w:rPr>
          <w:rStyle w:val="normaltextrun"/>
          <w:sz w:val="28"/>
          <w:szCs w:val="28"/>
        </w:rPr>
        <w:t xml:space="preserve"> </w:t>
      </w:r>
      <w:r w:rsidR="00E46DD1" w:rsidRPr="00617914">
        <w:rPr>
          <w:rStyle w:val="normaltextrun"/>
          <w:sz w:val="28"/>
          <w:szCs w:val="28"/>
        </w:rPr>
        <w:t>- Полянский сельсовет муниципального района Шаранский район Республики Башкортостан (далее – Администрация)</w:t>
      </w:r>
      <w:proofErr w:type="gramStart"/>
      <w:r w:rsidR="00E46DD1" w:rsidRPr="00617914">
        <w:rPr>
          <w:rStyle w:val="normaltextrun"/>
          <w:sz w:val="28"/>
          <w:szCs w:val="28"/>
        </w:rPr>
        <w:t xml:space="preserve"> </w:t>
      </w:r>
      <w:r w:rsidRPr="00617914">
        <w:rPr>
          <w:rStyle w:val="normaltextrun"/>
          <w:sz w:val="28"/>
          <w:szCs w:val="28"/>
        </w:rPr>
        <w:t>;</w:t>
      </w:r>
      <w:proofErr w:type="gramEnd"/>
      <w:r w:rsidRPr="00617914">
        <w:rPr>
          <w:rStyle w:val="eop"/>
          <w:sz w:val="28"/>
          <w:szCs w:val="28"/>
        </w:rPr>
        <w:t> </w:t>
      </w:r>
    </w:p>
    <w:p w:rsidR="00D238D5" w:rsidRPr="00617914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17914">
        <w:rPr>
          <w:rStyle w:val="normaltextrun"/>
          <w:sz w:val="28"/>
          <w:szCs w:val="28"/>
        </w:rPr>
        <w:t xml:space="preserve">по безвозмездным поступлениям – </w:t>
      </w:r>
      <w:r w:rsidR="00E46DD1" w:rsidRPr="00617914">
        <w:rPr>
          <w:rStyle w:val="normaltextrun"/>
          <w:sz w:val="28"/>
          <w:szCs w:val="28"/>
        </w:rPr>
        <w:t>в Администрацию сельского поселения Дмитриево</w:t>
      </w:r>
      <w:r w:rsidR="00B66F1D">
        <w:rPr>
          <w:rStyle w:val="normaltextrun"/>
          <w:sz w:val="28"/>
          <w:szCs w:val="28"/>
        </w:rPr>
        <w:t xml:space="preserve"> </w:t>
      </w:r>
      <w:r w:rsidR="00E46DD1" w:rsidRPr="00617914">
        <w:rPr>
          <w:rStyle w:val="normaltextrun"/>
          <w:sz w:val="28"/>
          <w:szCs w:val="28"/>
        </w:rPr>
        <w:t>- Полянский сельсовет муниципального района Шаранский район Республики Башкортостан (далее – Администрация)</w:t>
      </w:r>
      <w:r w:rsidRPr="00617914">
        <w:rPr>
          <w:rStyle w:val="normaltextrun"/>
          <w:sz w:val="28"/>
          <w:szCs w:val="28"/>
        </w:rPr>
        <w:t>.</w:t>
      </w:r>
      <w:r w:rsidRPr="00617914">
        <w:rPr>
          <w:rStyle w:val="eop"/>
          <w:sz w:val="28"/>
          <w:szCs w:val="28"/>
        </w:rPr>
        <w:t> </w:t>
      </w:r>
    </w:p>
    <w:p w:rsidR="00D238D5" w:rsidRDefault="00C4426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17914">
        <w:rPr>
          <w:rStyle w:val="normaltextrun"/>
          <w:sz w:val="28"/>
          <w:szCs w:val="28"/>
        </w:rPr>
        <w:t>11</w:t>
      </w:r>
      <w:r w:rsidR="00D238D5" w:rsidRPr="00617914">
        <w:rPr>
          <w:rStyle w:val="normaltextrun"/>
          <w:sz w:val="28"/>
          <w:szCs w:val="28"/>
        </w:rPr>
        <w:t xml:space="preserve">. </w:t>
      </w:r>
      <w:r w:rsidRPr="00617914">
        <w:rPr>
          <w:rStyle w:val="normaltextrun"/>
          <w:sz w:val="28"/>
          <w:szCs w:val="28"/>
        </w:rPr>
        <w:t xml:space="preserve">Администрация </w:t>
      </w:r>
      <w:r w:rsidR="00D238D5" w:rsidRPr="00617914">
        <w:rPr>
          <w:rStyle w:val="normaltextrun"/>
          <w:sz w:val="28"/>
          <w:szCs w:val="28"/>
        </w:rPr>
        <w:t xml:space="preserve">на основе </w:t>
      </w:r>
      <w:proofErr w:type="gramStart"/>
      <w:r w:rsidR="00D238D5" w:rsidRPr="00617914">
        <w:rPr>
          <w:rStyle w:val="normaltextrun"/>
          <w:sz w:val="28"/>
          <w:szCs w:val="28"/>
        </w:rPr>
        <w:t>прогнозов главных администраторов доходов бюджета сельского поселения</w:t>
      </w:r>
      <w:proofErr w:type="gramEnd"/>
      <w:r w:rsidR="00D238D5" w:rsidRPr="00617914">
        <w:rPr>
          <w:rStyle w:val="normaltextrun"/>
          <w:sz w:val="28"/>
          <w:szCs w:val="28"/>
        </w:rPr>
        <w:t xml:space="preserve"> </w:t>
      </w:r>
      <w:r w:rsidR="002D0F23" w:rsidRPr="00617914">
        <w:rPr>
          <w:rStyle w:val="normaltextrun"/>
          <w:sz w:val="28"/>
          <w:szCs w:val="28"/>
        </w:rPr>
        <w:t>Дмитриево-Полянский сельсовет</w:t>
      </w:r>
      <w:r w:rsidR="00D238D5" w:rsidRPr="00617914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формирует прогноз поступлений по налоговым и неналоговым доходам бюджета сельского поселения </w:t>
      </w:r>
      <w:r w:rsidR="002D0F23" w:rsidRPr="00617914">
        <w:rPr>
          <w:rStyle w:val="normaltextrun"/>
          <w:sz w:val="28"/>
          <w:szCs w:val="28"/>
        </w:rPr>
        <w:t>Дмитриево-Полянский сельсовет</w:t>
      </w:r>
      <w:r w:rsidR="00D238D5" w:rsidRPr="00617914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год, согласованный </w:t>
      </w:r>
      <w:r w:rsidR="005A7D14" w:rsidRPr="00617914">
        <w:rPr>
          <w:rStyle w:val="normaltextrun"/>
          <w:sz w:val="28"/>
          <w:szCs w:val="28"/>
        </w:rPr>
        <w:t>главой сельского поселения</w:t>
      </w:r>
      <w:r w:rsidR="00D238D5">
        <w:rPr>
          <w:rStyle w:val="normaltextrun"/>
          <w:sz w:val="28"/>
          <w:szCs w:val="28"/>
        </w:rPr>
        <w:t xml:space="preserve"> (приложение № 4 к настоящему Порядку):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lastRenderedPageBreak/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в целях ведения кассового плана на текущий финансовый год в период с февраля по декабрь</w:t>
      </w:r>
      <w:proofErr w:type="gramEnd"/>
      <w:r>
        <w:rPr>
          <w:rStyle w:val="normaltextrun"/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D74808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12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 прогноза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</w:t>
      </w:r>
      <w:proofErr w:type="gramEnd"/>
      <w:r w:rsidR="00D238D5">
        <w:rPr>
          <w:rStyle w:val="normaltextrun"/>
          <w:sz w:val="28"/>
          <w:szCs w:val="28"/>
        </w:rPr>
        <w:t xml:space="preserve"> район Республики Башкортостан.</w:t>
      </w:r>
      <w:r w:rsidR="00D238D5">
        <w:rPr>
          <w:rStyle w:val="eop"/>
          <w:sz w:val="28"/>
          <w:szCs w:val="28"/>
        </w:rPr>
        <w:t> </w:t>
      </w:r>
    </w:p>
    <w:p w:rsidR="00D238D5" w:rsidRDefault="00D74808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13</w:t>
      </w:r>
      <w:r w:rsidR="00D238D5">
        <w:rPr>
          <w:rStyle w:val="normaltextrun"/>
          <w:sz w:val="28"/>
          <w:szCs w:val="28"/>
        </w:rPr>
        <w:t xml:space="preserve">. Прогнозы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Башкортостан:</w:t>
      </w:r>
      <w:r w:rsidR="00D238D5">
        <w:rPr>
          <w:rStyle w:val="eop"/>
          <w:sz w:val="28"/>
          <w:szCs w:val="28"/>
        </w:rPr>
        <w:t> </w:t>
      </w:r>
    </w:p>
    <w:p w:rsidR="00D74808" w:rsidRPr="00617914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Style w:val="eop"/>
          <w:sz w:val="28"/>
          <w:szCs w:val="28"/>
        </w:rPr>
      </w:pPr>
      <w:r w:rsidRPr="00617914">
        <w:rPr>
          <w:rStyle w:val="normaltextrun"/>
          <w:sz w:val="28"/>
          <w:szCs w:val="28"/>
        </w:rPr>
        <w:t xml:space="preserve">по налоговым и неналоговым доходам – </w:t>
      </w:r>
      <w:r w:rsidR="00D74808" w:rsidRPr="00617914">
        <w:rPr>
          <w:rStyle w:val="normaltextrun"/>
          <w:sz w:val="28"/>
          <w:szCs w:val="28"/>
        </w:rPr>
        <w:t>в Администрацию сельского поселения Дмитриево-Полянский сельсовет муниципального района Шаранский район республики Башкортостан (далее – Администрация);</w:t>
      </w:r>
      <w:r w:rsidR="00D74808" w:rsidRPr="00617914">
        <w:rPr>
          <w:rStyle w:val="eop"/>
          <w:sz w:val="28"/>
          <w:szCs w:val="28"/>
        </w:rPr>
        <w:t> </w:t>
      </w:r>
    </w:p>
    <w:p w:rsidR="00D74808" w:rsidRPr="00617914" w:rsidRDefault="00D238D5" w:rsidP="00D74808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Style w:val="normaltextrun"/>
          <w:sz w:val="28"/>
          <w:szCs w:val="28"/>
        </w:rPr>
      </w:pPr>
      <w:r w:rsidRPr="00617914">
        <w:rPr>
          <w:rStyle w:val="normaltextrun"/>
          <w:sz w:val="28"/>
          <w:szCs w:val="28"/>
        </w:rPr>
        <w:t xml:space="preserve">по безвозмездным поступлениям – </w:t>
      </w:r>
      <w:r w:rsidR="00D74808" w:rsidRPr="00617914">
        <w:rPr>
          <w:rStyle w:val="normaltextrun"/>
          <w:sz w:val="28"/>
          <w:szCs w:val="28"/>
        </w:rPr>
        <w:t>в Администрацию сельского поселения Дмитриево-Полянский сельсовет муниципального района Шаранский район республики Башкортостан (далее – Администрация).</w:t>
      </w:r>
    </w:p>
    <w:p w:rsidR="00D238D5" w:rsidRPr="00D74808" w:rsidRDefault="001E624C" w:rsidP="00D74808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sz w:val="28"/>
          <w:szCs w:val="28"/>
        </w:rPr>
      </w:pPr>
      <w:r w:rsidRPr="00617914">
        <w:rPr>
          <w:rStyle w:val="normaltextrun"/>
          <w:sz w:val="28"/>
          <w:szCs w:val="28"/>
        </w:rPr>
        <w:t>14</w:t>
      </w:r>
      <w:r w:rsidR="00D238D5" w:rsidRPr="00617914">
        <w:rPr>
          <w:rStyle w:val="normaltextrun"/>
          <w:sz w:val="28"/>
          <w:szCs w:val="28"/>
        </w:rPr>
        <w:t xml:space="preserve">. </w:t>
      </w:r>
      <w:proofErr w:type="gramStart"/>
      <w:r w:rsidR="00D238D5" w:rsidRPr="00617914">
        <w:rPr>
          <w:rStyle w:val="normaltextrun"/>
          <w:sz w:val="28"/>
          <w:szCs w:val="28"/>
        </w:rPr>
        <w:t>В период с февраля по декабрь текущего финансового года</w:t>
      </w:r>
      <w:r w:rsidR="00D238D5">
        <w:rPr>
          <w:rStyle w:val="normaltextrun"/>
          <w:sz w:val="28"/>
          <w:szCs w:val="28"/>
        </w:rPr>
        <w:t xml:space="preserve"> прогнозы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по состоянию на первое число текущего месяца ежемесячно, не позднее третьего рабочего дня текущего месяца: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Pr="00617914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по налоговым и неналоговым доходам </w:t>
      </w:r>
      <w:r w:rsidRPr="00617914">
        <w:rPr>
          <w:rStyle w:val="normaltextrun"/>
          <w:sz w:val="28"/>
          <w:szCs w:val="28"/>
        </w:rPr>
        <w:t xml:space="preserve">– </w:t>
      </w:r>
      <w:r w:rsidR="001E624C" w:rsidRPr="00617914">
        <w:rPr>
          <w:rStyle w:val="normaltextrun"/>
          <w:sz w:val="28"/>
          <w:szCs w:val="28"/>
        </w:rPr>
        <w:t>в Администрацию сельского поселения Дмитриево-Полянский сельсовет муниципального района Шаранский район республики Башкортостан (далее – Администрация);</w:t>
      </w:r>
      <w:r w:rsidR="001E624C" w:rsidRPr="00617914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17914">
        <w:rPr>
          <w:rStyle w:val="normaltextrun"/>
          <w:sz w:val="28"/>
          <w:szCs w:val="28"/>
        </w:rPr>
        <w:t xml:space="preserve">по безвозмездным поступлениям – </w:t>
      </w:r>
      <w:r w:rsidR="001E624C" w:rsidRPr="00617914">
        <w:rPr>
          <w:rStyle w:val="normaltextrun"/>
          <w:sz w:val="28"/>
          <w:szCs w:val="28"/>
        </w:rPr>
        <w:t>в Администрацию сельского поселения Дмитриево-Полянский сельсовет муниципального района Шаранский район республики Башкортостан (далее – Администрация).</w:t>
      </w:r>
      <w:r>
        <w:rPr>
          <w:rStyle w:val="eop"/>
          <w:sz w:val="28"/>
          <w:szCs w:val="28"/>
        </w:rPr>
        <w:t> </w:t>
      </w:r>
    </w:p>
    <w:p w:rsidR="00D238D5" w:rsidRDefault="001E624C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lastRenderedPageBreak/>
        <w:t>15</w:t>
      </w:r>
      <w:r w:rsidR="00D238D5">
        <w:rPr>
          <w:rStyle w:val="normaltextrun"/>
          <w:sz w:val="28"/>
          <w:szCs w:val="28"/>
        </w:rPr>
        <w:t xml:space="preserve">. </w:t>
      </w:r>
      <w:r>
        <w:rPr>
          <w:rStyle w:val="normaltextrun"/>
          <w:sz w:val="28"/>
          <w:szCs w:val="28"/>
        </w:rPr>
        <w:t>Администрация</w:t>
      </w:r>
      <w:r w:rsidR="00D238D5">
        <w:rPr>
          <w:rStyle w:val="normaltextrun"/>
          <w:sz w:val="28"/>
          <w:szCs w:val="28"/>
        </w:rPr>
        <w:t xml:space="preserve"> на </w:t>
      </w:r>
      <w:r w:rsidR="00D238D5" w:rsidRPr="001E624C">
        <w:rPr>
          <w:rStyle w:val="normaltextrun"/>
          <w:sz w:val="28"/>
          <w:szCs w:val="28"/>
        </w:rPr>
        <w:t>основе </w:t>
      </w:r>
      <w:hyperlink r:id="rId24" w:tgtFrame="_blank" w:history="1">
        <w:proofErr w:type="gramStart"/>
        <w:r w:rsidR="00D238D5" w:rsidRPr="001E624C">
          <w:rPr>
            <w:rStyle w:val="normaltextrun"/>
            <w:sz w:val="28"/>
            <w:szCs w:val="28"/>
          </w:rPr>
          <w:t>прогнозов</w:t>
        </w:r>
      </w:hyperlink>
      <w:r w:rsidR="00D238D5" w:rsidRPr="001E624C">
        <w:rPr>
          <w:rStyle w:val="normaltextrun"/>
          <w:sz w:val="28"/>
          <w:szCs w:val="28"/>
        </w:rPr>
        <w:t> главных администраторов доходов бюджета сельского поселения</w:t>
      </w:r>
      <w:proofErr w:type="gramEnd"/>
      <w:r w:rsidR="00D238D5" w:rsidRPr="001E624C">
        <w:rPr>
          <w:rStyle w:val="normaltextrun"/>
          <w:sz w:val="28"/>
          <w:szCs w:val="28"/>
        </w:rPr>
        <w:t xml:space="preserve"> </w:t>
      </w:r>
      <w:r w:rsidR="002D0F23" w:rsidRPr="001E624C">
        <w:rPr>
          <w:rStyle w:val="normaltextrun"/>
          <w:sz w:val="28"/>
          <w:szCs w:val="28"/>
        </w:rPr>
        <w:t>Дмитриево-Полянский сельсовет</w:t>
      </w:r>
      <w:r w:rsidR="00D238D5" w:rsidRPr="001E624C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</w:t>
      </w:r>
      <w:r w:rsidR="00D238D5">
        <w:rPr>
          <w:rStyle w:val="normaltextrun"/>
          <w:sz w:val="28"/>
          <w:szCs w:val="28"/>
        </w:rPr>
        <w:t xml:space="preserve">формирует прогноз поступлений по налоговым и неналоговым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</w:t>
      </w:r>
      <w:r w:rsidR="00D238D5" w:rsidRPr="00617914">
        <w:rPr>
          <w:rStyle w:val="normaltextrun"/>
          <w:sz w:val="28"/>
          <w:szCs w:val="28"/>
        </w:rPr>
        <w:t xml:space="preserve">согласованный </w:t>
      </w:r>
      <w:r w:rsidRPr="00617914">
        <w:rPr>
          <w:rStyle w:val="normaltextrun"/>
          <w:sz w:val="28"/>
          <w:szCs w:val="28"/>
        </w:rPr>
        <w:t>главой сельского поселения</w:t>
      </w:r>
      <w:r w:rsidR="00D238D5" w:rsidRPr="00617914">
        <w:rPr>
          <w:rStyle w:val="normaltextrun"/>
          <w:sz w:val="28"/>
          <w:szCs w:val="28"/>
        </w:rPr>
        <w:t>,</w:t>
      </w:r>
      <w:r w:rsidR="00D238D5">
        <w:rPr>
          <w:rStyle w:val="normaltextrun"/>
          <w:sz w:val="28"/>
          <w:szCs w:val="28"/>
        </w:rPr>
        <w:t xml:space="preserve"> (приложение № 6 к настоящему Порядку):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>
        <w:rPr>
          <w:rStyle w:val="normaltextrun"/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5B07D3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16</w:t>
      </w:r>
      <w:r w:rsidR="00D238D5">
        <w:rPr>
          <w:rStyle w:val="normaltextrun"/>
          <w:sz w:val="28"/>
          <w:szCs w:val="28"/>
        </w:rPr>
        <w:t xml:space="preserve">. Показатели прогнозов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3) по текущему месяцу. 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647420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III. Порядок составления, уточнения и направления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прогнозов перечислений по расходам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и прогнозов перечислений по расходам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5B07D3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17</w:t>
      </w:r>
      <w:r w:rsidR="00D238D5">
        <w:rPr>
          <w:rStyle w:val="normaltextrun"/>
          <w:sz w:val="28"/>
          <w:szCs w:val="28"/>
        </w:rPr>
        <w:t>. Показатели для кассового плана на текущий финансовый год </w:t>
      </w:r>
      <w:r w:rsidR="00D238D5">
        <w:rPr>
          <w:rStyle w:val="scxw143572302"/>
          <w:sz w:val="28"/>
          <w:szCs w:val="28"/>
        </w:rPr>
        <w:t> </w:t>
      </w:r>
      <w:r w:rsidR="00D238D5">
        <w:rPr>
          <w:sz w:val="28"/>
          <w:szCs w:val="28"/>
        </w:rPr>
        <w:br/>
      </w:r>
      <w:r w:rsidR="00D238D5">
        <w:rPr>
          <w:rStyle w:val="normaltextrun"/>
          <w:sz w:val="28"/>
          <w:szCs w:val="28"/>
        </w:rPr>
        <w:t xml:space="preserve">по перечислениям по расходам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основании:</w:t>
      </w:r>
      <w:r w:rsidR="00D238D5">
        <w:rPr>
          <w:rStyle w:val="eop"/>
          <w:sz w:val="28"/>
          <w:szCs w:val="28"/>
        </w:rPr>
        <w:t> </w:t>
      </w:r>
    </w:p>
    <w:p w:rsidR="00D238D5" w:rsidRPr="005B07D3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B07D3">
        <w:rPr>
          <w:rStyle w:val="normaltextrun"/>
          <w:sz w:val="28"/>
          <w:szCs w:val="28"/>
        </w:rPr>
        <w:t xml:space="preserve">сводной бюджетной росписи бюджета сельского поселения </w:t>
      </w:r>
      <w:r w:rsidR="002D0F23" w:rsidRPr="005B07D3">
        <w:rPr>
          <w:rStyle w:val="normaltextrun"/>
          <w:sz w:val="28"/>
          <w:szCs w:val="28"/>
        </w:rPr>
        <w:t>Дмитриево-Полянский сельсовет</w:t>
      </w:r>
      <w:r w:rsidRPr="005B07D3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Башкортостан;</w:t>
      </w:r>
      <w:r w:rsidRPr="005B07D3">
        <w:rPr>
          <w:rStyle w:val="eop"/>
          <w:sz w:val="28"/>
          <w:szCs w:val="28"/>
        </w:rPr>
        <w:t> </w:t>
      </w:r>
    </w:p>
    <w:p w:rsidR="00D238D5" w:rsidRPr="005B07D3" w:rsidRDefault="001A1134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hyperlink r:id="rId25" w:tgtFrame="_blank" w:history="1">
        <w:r w:rsidR="00D238D5" w:rsidRPr="005B07D3">
          <w:rPr>
            <w:rStyle w:val="normaltextrun"/>
            <w:sz w:val="28"/>
            <w:szCs w:val="28"/>
          </w:rPr>
          <w:t>прогнозов</w:t>
        </w:r>
      </w:hyperlink>
      <w:r w:rsidR="00D238D5" w:rsidRPr="005B07D3">
        <w:rPr>
          <w:rStyle w:val="normaltextrun"/>
          <w:sz w:val="28"/>
          <w:szCs w:val="28"/>
        </w:rPr>
        <w:t xml:space="preserve"> перечислений по расходам бюджета сельского поселения </w:t>
      </w:r>
      <w:r w:rsidR="002D0F23" w:rsidRPr="005B07D3">
        <w:rPr>
          <w:rStyle w:val="normaltextrun"/>
          <w:sz w:val="28"/>
          <w:szCs w:val="28"/>
        </w:rPr>
        <w:t>Дмитриево-Полянский сельсовет</w:t>
      </w:r>
      <w:r w:rsidR="00D238D5" w:rsidRPr="005B07D3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7 к настоящему Порядку).</w:t>
      </w:r>
      <w:r w:rsidR="00D238D5" w:rsidRPr="005B07D3">
        <w:rPr>
          <w:rStyle w:val="eop"/>
          <w:sz w:val="28"/>
          <w:szCs w:val="28"/>
        </w:rPr>
        <w:t> </w:t>
      </w:r>
    </w:p>
    <w:p w:rsidR="00D238D5" w:rsidRDefault="005B07D3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18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(далее – главные распорядители) </w:t>
      </w:r>
      <w:r w:rsidR="00D238D5" w:rsidRPr="00E41D02">
        <w:rPr>
          <w:rStyle w:val="normaltextrun"/>
          <w:sz w:val="28"/>
          <w:szCs w:val="28"/>
        </w:rPr>
        <w:lastRenderedPageBreak/>
        <w:t>формируют </w:t>
      </w:r>
      <w:hyperlink r:id="rId26" w:tgtFrame="_blank" w:history="1">
        <w:r w:rsidR="00D238D5" w:rsidRPr="00E41D02">
          <w:rPr>
            <w:rStyle w:val="normaltextrun"/>
            <w:sz w:val="28"/>
            <w:szCs w:val="28"/>
          </w:rPr>
          <w:t>прогноз</w:t>
        </w:r>
      </w:hyperlink>
      <w:r w:rsidR="00D238D5" w:rsidRPr="00E41D02">
        <w:rPr>
          <w:rStyle w:val="normaltextrun"/>
          <w:sz w:val="28"/>
          <w:szCs w:val="28"/>
        </w:rPr>
        <w:t xml:space="preserve"> перечислений по расходам бюджета сельского поселения </w:t>
      </w:r>
      <w:r w:rsidR="002D0F23" w:rsidRPr="00E41D02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</w:t>
      </w:r>
      <w:r w:rsidR="00D238D5" w:rsidRPr="00617914">
        <w:rPr>
          <w:rStyle w:val="normaltextrun"/>
          <w:sz w:val="28"/>
          <w:szCs w:val="28"/>
        </w:rPr>
        <w:t xml:space="preserve">текущий финансовый год (приложение № 7 к настоящему Порядку) и направляют в </w:t>
      </w:r>
      <w:r w:rsidR="00E41D02" w:rsidRPr="00617914">
        <w:rPr>
          <w:rStyle w:val="normaltextrun"/>
          <w:sz w:val="28"/>
          <w:szCs w:val="28"/>
        </w:rPr>
        <w:t>администрацию</w:t>
      </w:r>
      <w:r w:rsidR="00D238D5">
        <w:rPr>
          <w:rStyle w:val="normaltextrun"/>
          <w:sz w:val="28"/>
          <w:szCs w:val="28"/>
        </w:rPr>
        <w:t xml:space="preserve"> не позднее тринадцатого рабочего дня</w:t>
      </w:r>
      <w:proofErr w:type="gramEnd"/>
      <w:r w:rsidR="00D238D5">
        <w:rPr>
          <w:rStyle w:val="normaltextrun"/>
          <w:sz w:val="28"/>
          <w:szCs w:val="28"/>
        </w:rPr>
        <w:t xml:space="preserve"> декабря текущего финансового года.</w:t>
      </w:r>
      <w:r w:rsidR="00D238D5">
        <w:rPr>
          <w:rStyle w:val="eop"/>
          <w:sz w:val="28"/>
          <w:szCs w:val="28"/>
        </w:rPr>
        <w:t> </w:t>
      </w:r>
    </w:p>
    <w:p w:rsidR="00D238D5" w:rsidRPr="00617914" w:rsidRDefault="00E41D0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19</w:t>
      </w:r>
      <w:r w:rsidR="00D238D5">
        <w:rPr>
          <w:rStyle w:val="normaltextrun"/>
          <w:sz w:val="28"/>
          <w:szCs w:val="28"/>
        </w:rPr>
        <w:t xml:space="preserve">. В целях ведения кассового плана на текущий финансовый год главные распорядители формируют </w:t>
      </w:r>
      <w:r w:rsidR="00D238D5" w:rsidRPr="00E41D02">
        <w:rPr>
          <w:rStyle w:val="normaltextrun"/>
          <w:sz w:val="28"/>
          <w:szCs w:val="28"/>
        </w:rPr>
        <w:t>уточненный </w:t>
      </w:r>
      <w:hyperlink r:id="rId27" w:tgtFrame="_blank" w:history="1">
        <w:r w:rsidR="00D238D5" w:rsidRPr="00E41D02">
          <w:rPr>
            <w:rStyle w:val="normaltextrun"/>
            <w:sz w:val="28"/>
            <w:szCs w:val="28"/>
          </w:rPr>
          <w:t>прогноз</w:t>
        </w:r>
      </w:hyperlink>
      <w:r w:rsidR="00D238D5">
        <w:rPr>
          <w:rStyle w:val="normaltextrun"/>
          <w:sz w:val="28"/>
          <w:szCs w:val="28"/>
        </w:rPr>
        <w:t xml:space="preserve"> перечислений по расходам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7 к настоящему Порядку) и </w:t>
      </w:r>
      <w:r w:rsidR="00D238D5" w:rsidRPr="00617914">
        <w:rPr>
          <w:rStyle w:val="normaltextrun"/>
          <w:sz w:val="28"/>
          <w:szCs w:val="28"/>
        </w:rPr>
        <w:t xml:space="preserve">направляют в </w:t>
      </w:r>
      <w:r w:rsidRPr="00617914">
        <w:rPr>
          <w:rStyle w:val="normaltextrun"/>
          <w:sz w:val="28"/>
          <w:szCs w:val="28"/>
        </w:rPr>
        <w:t>администрацию</w:t>
      </w:r>
      <w:r w:rsidR="00D238D5" w:rsidRPr="00617914">
        <w:rPr>
          <w:rStyle w:val="normaltextrun"/>
          <w:sz w:val="28"/>
          <w:szCs w:val="28"/>
        </w:rPr>
        <w:t>.</w:t>
      </w:r>
      <w:r w:rsidR="00D238D5" w:rsidRPr="00617914">
        <w:rPr>
          <w:rStyle w:val="eop"/>
          <w:sz w:val="28"/>
          <w:szCs w:val="28"/>
        </w:rPr>
        <w:t> </w:t>
      </w:r>
    </w:p>
    <w:p w:rsidR="00D238D5" w:rsidRPr="00617914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17914">
        <w:rPr>
          <w:rStyle w:val="normaltextrun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r w:rsidR="002D0F23" w:rsidRPr="00617914">
        <w:rPr>
          <w:rStyle w:val="normaltextrun"/>
          <w:sz w:val="28"/>
          <w:szCs w:val="28"/>
        </w:rPr>
        <w:t>Дмитриево-Полянский сельсовет</w:t>
      </w:r>
      <w:r w:rsidRPr="00617914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осуществляется:</w:t>
      </w:r>
      <w:r w:rsidRPr="00617914">
        <w:rPr>
          <w:rStyle w:val="eop"/>
          <w:sz w:val="28"/>
          <w:szCs w:val="28"/>
        </w:rPr>
        <w:t> </w:t>
      </w:r>
    </w:p>
    <w:p w:rsidR="00D238D5" w:rsidRPr="00617914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17914">
        <w:rPr>
          <w:rStyle w:val="normaltextru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E41D02" w:rsidRPr="00617914">
        <w:rPr>
          <w:rStyle w:val="normaltextrun"/>
          <w:sz w:val="28"/>
          <w:szCs w:val="28"/>
        </w:rPr>
        <w:t xml:space="preserve">сельского поселения Дмитриево-Полянский сельсовет муниципального района Шаранский район </w:t>
      </w:r>
      <w:r w:rsidRPr="00617914">
        <w:rPr>
          <w:rStyle w:val="normaltextrun"/>
          <w:sz w:val="28"/>
          <w:szCs w:val="28"/>
        </w:rPr>
        <w:t xml:space="preserve">Республики Башкортостан – по мере внесения изменений в показатели сводной бюджетной росписи бюджета сельского поселения </w:t>
      </w:r>
      <w:r w:rsidR="002D0F23" w:rsidRPr="00617914">
        <w:rPr>
          <w:rStyle w:val="normaltextrun"/>
          <w:sz w:val="28"/>
          <w:szCs w:val="28"/>
        </w:rPr>
        <w:t>Дмитриево-Полянский сельсовет</w:t>
      </w:r>
      <w:r w:rsidRPr="00617914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Башкортостан;</w:t>
      </w:r>
      <w:r w:rsidRPr="00617914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17914">
        <w:rPr>
          <w:rStyle w:val="normaltextrun"/>
          <w:sz w:val="28"/>
          <w:szCs w:val="28"/>
        </w:rPr>
        <w:t xml:space="preserve">на основании информации об исполнении </w:t>
      </w:r>
      <w:r w:rsidR="00E41D02" w:rsidRPr="00617914">
        <w:rPr>
          <w:rStyle w:val="normaltextrun"/>
          <w:sz w:val="28"/>
          <w:szCs w:val="28"/>
        </w:rPr>
        <w:t>бюджета сельского поселения Дмитриево-Полянский сельсовет муниципального района Шаранский район Республики Башкортостан</w:t>
      </w:r>
      <w:r w:rsidRPr="00617914">
        <w:rPr>
          <w:rStyle w:val="normaltextrun"/>
          <w:sz w:val="28"/>
          <w:szCs w:val="28"/>
        </w:rPr>
        <w:t xml:space="preserve"> </w:t>
      </w:r>
      <w:proofErr w:type="gramStart"/>
      <w:r w:rsidRPr="00617914">
        <w:rPr>
          <w:rStyle w:val="normaltextrun"/>
          <w:sz w:val="28"/>
          <w:szCs w:val="28"/>
        </w:rPr>
        <w:t>по расходам</w:t>
      </w:r>
      <w:r>
        <w:rPr>
          <w:rStyle w:val="normaltextrun"/>
          <w:sz w:val="28"/>
          <w:szCs w:val="28"/>
        </w:rPr>
        <w:t xml:space="preserve"> в период с февраля по декабрь текущего финансового года по состоянию</w:t>
      </w:r>
      <w:proofErr w:type="gramEnd"/>
      <w:r>
        <w:rPr>
          <w:rStyle w:val="normaltextrun"/>
          <w:sz w:val="28"/>
          <w:szCs w:val="28"/>
        </w:rPr>
        <w:t xml:space="preserve"> на первое число текущего месяца – ежемесячно не позднее третьего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указываются фактические </w:t>
      </w:r>
      <w:r w:rsidRPr="00CB0564">
        <w:rPr>
          <w:rStyle w:val="normaltextrun"/>
          <w:sz w:val="28"/>
          <w:szCs w:val="28"/>
        </w:rPr>
        <w:t>перечисления по расходам бюджета муниципального района Шаранский район Республики Башкортостан</w:t>
      </w:r>
      <w:r>
        <w:rPr>
          <w:rStyle w:val="normaltextrun"/>
          <w:sz w:val="28"/>
          <w:szCs w:val="28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  <w:r>
        <w:rPr>
          <w:rStyle w:val="eop"/>
          <w:sz w:val="28"/>
          <w:szCs w:val="28"/>
        </w:rPr>
        <w:t> </w:t>
      </w:r>
    </w:p>
    <w:p w:rsidR="00D238D5" w:rsidRPr="00E41D02" w:rsidRDefault="00E41D0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41D02">
        <w:rPr>
          <w:rStyle w:val="normaltextrun"/>
          <w:sz w:val="28"/>
          <w:szCs w:val="28"/>
        </w:rPr>
        <w:t>20</w:t>
      </w:r>
      <w:r w:rsidR="00D238D5" w:rsidRPr="00E41D02">
        <w:rPr>
          <w:rStyle w:val="normaltextrun"/>
          <w:sz w:val="28"/>
          <w:szCs w:val="28"/>
        </w:rPr>
        <w:t xml:space="preserve">. </w:t>
      </w:r>
      <w:r w:rsidR="00D238D5" w:rsidRPr="00CB0564">
        <w:rPr>
          <w:rStyle w:val="normaltextrun"/>
          <w:sz w:val="28"/>
          <w:szCs w:val="28"/>
        </w:rPr>
        <w:t>Показатели для кассового плана на текущий месяц по перечислениям по расходам бюджета</w:t>
      </w:r>
      <w:r w:rsidR="00CB0564" w:rsidRPr="00CB0564">
        <w:rPr>
          <w:rStyle w:val="normaltextrun"/>
          <w:sz w:val="28"/>
          <w:szCs w:val="28"/>
        </w:rPr>
        <w:t xml:space="preserve"> сельского поселения Дмитриево-Полянский сельсовет </w:t>
      </w:r>
      <w:r w:rsidR="00D238D5" w:rsidRPr="00CB0564">
        <w:rPr>
          <w:rStyle w:val="normaltextrun"/>
          <w:sz w:val="28"/>
          <w:szCs w:val="28"/>
        </w:rPr>
        <w:t xml:space="preserve">муниципального района </w:t>
      </w:r>
      <w:proofErr w:type="spellStart"/>
      <w:r w:rsidR="00D238D5" w:rsidRPr="00CB0564">
        <w:rPr>
          <w:rStyle w:val="normaltextrun"/>
          <w:sz w:val="28"/>
          <w:szCs w:val="28"/>
        </w:rPr>
        <w:t>Шаранский</w:t>
      </w:r>
      <w:proofErr w:type="spellEnd"/>
      <w:r w:rsidR="00D238D5" w:rsidRPr="00CB0564">
        <w:rPr>
          <w:rStyle w:val="normaltextrun"/>
          <w:sz w:val="28"/>
          <w:szCs w:val="28"/>
        </w:rPr>
        <w:t xml:space="preserve"> район Республики Башкортостан формируются на основании </w:t>
      </w:r>
      <w:hyperlink r:id="rId28" w:tgtFrame="_blank" w:history="1">
        <w:r w:rsidR="00D238D5" w:rsidRPr="00CB0564">
          <w:rPr>
            <w:rStyle w:val="normaltextrun"/>
            <w:sz w:val="28"/>
            <w:szCs w:val="28"/>
          </w:rPr>
          <w:t>прогнозов</w:t>
        </w:r>
      </w:hyperlink>
      <w:r w:rsidR="00D238D5" w:rsidRPr="00CB0564">
        <w:rPr>
          <w:rStyle w:val="normaltextrun"/>
          <w:sz w:val="28"/>
          <w:szCs w:val="28"/>
        </w:rPr>
        <w:t xml:space="preserve"> перечислений по расходам бюджета </w:t>
      </w:r>
      <w:r w:rsidR="00CB0564" w:rsidRPr="00CB0564">
        <w:rPr>
          <w:rStyle w:val="normaltextrun"/>
          <w:sz w:val="28"/>
          <w:szCs w:val="28"/>
        </w:rPr>
        <w:t xml:space="preserve">сельского поселения Дмитриево-Полянский сельсовет </w:t>
      </w:r>
      <w:r w:rsidR="00D238D5" w:rsidRPr="00CB0564">
        <w:rPr>
          <w:rStyle w:val="normaltextrun"/>
          <w:sz w:val="28"/>
          <w:szCs w:val="28"/>
        </w:rPr>
        <w:t xml:space="preserve">муниципального района </w:t>
      </w:r>
      <w:proofErr w:type="spellStart"/>
      <w:r w:rsidR="00D238D5" w:rsidRPr="00CB0564">
        <w:rPr>
          <w:rStyle w:val="normaltextrun"/>
          <w:sz w:val="28"/>
          <w:szCs w:val="28"/>
        </w:rPr>
        <w:t>Шаранский</w:t>
      </w:r>
      <w:proofErr w:type="spellEnd"/>
      <w:r w:rsidR="00D238D5" w:rsidRPr="00CB0564">
        <w:rPr>
          <w:rStyle w:val="normaltextrun"/>
          <w:sz w:val="28"/>
          <w:szCs w:val="28"/>
        </w:rPr>
        <w:t xml:space="preserve"> район Республики Башкортостан на</w:t>
      </w:r>
      <w:r w:rsidR="00D238D5" w:rsidRPr="00E41D02">
        <w:rPr>
          <w:rStyle w:val="normaltextrun"/>
          <w:sz w:val="28"/>
          <w:szCs w:val="28"/>
        </w:rPr>
        <w:t xml:space="preserve"> текущий месяц (приложение № 8 к настоящему Порядку).</w:t>
      </w:r>
      <w:r w:rsidR="00D238D5" w:rsidRPr="00E41D02">
        <w:rPr>
          <w:rStyle w:val="eop"/>
          <w:sz w:val="28"/>
          <w:szCs w:val="28"/>
        </w:rPr>
        <w:t> </w:t>
      </w:r>
    </w:p>
    <w:p w:rsidR="00D238D5" w:rsidRDefault="00E41D0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21</w:t>
      </w:r>
      <w:r w:rsidR="00D238D5">
        <w:rPr>
          <w:rStyle w:val="normaltextrun"/>
          <w:sz w:val="28"/>
          <w:szCs w:val="28"/>
        </w:rPr>
        <w:t xml:space="preserve">. В целях составления кассового плана на текущий месяц главные распорядители </w:t>
      </w:r>
      <w:r w:rsidR="00D238D5" w:rsidRPr="00E41D02">
        <w:rPr>
          <w:rStyle w:val="normaltextrun"/>
          <w:sz w:val="28"/>
          <w:szCs w:val="28"/>
        </w:rPr>
        <w:t>формируют </w:t>
      </w:r>
      <w:hyperlink r:id="rId29" w:tgtFrame="_blank" w:history="1">
        <w:r w:rsidR="00D238D5" w:rsidRPr="00E41D02">
          <w:rPr>
            <w:rStyle w:val="normaltextrun"/>
            <w:sz w:val="28"/>
            <w:szCs w:val="28"/>
          </w:rPr>
          <w:t>прогноз</w:t>
        </w:r>
      </w:hyperlink>
      <w:r w:rsidR="00D238D5" w:rsidRPr="00E41D02">
        <w:rPr>
          <w:rStyle w:val="normaltextrun"/>
          <w:sz w:val="28"/>
          <w:szCs w:val="28"/>
        </w:rPr>
        <w:t xml:space="preserve"> перечислений по расходам бюджета муниципального района Шаранский район Республики Башкортостан на </w:t>
      </w:r>
      <w:r w:rsidR="00D238D5" w:rsidRPr="00E41D02">
        <w:rPr>
          <w:rStyle w:val="normaltextrun"/>
          <w:sz w:val="28"/>
          <w:szCs w:val="28"/>
        </w:rPr>
        <w:lastRenderedPageBreak/>
        <w:t xml:space="preserve">текущий месяц (приложение № 8 к настоящему </w:t>
      </w:r>
      <w:r>
        <w:rPr>
          <w:rStyle w:val="normaltextrun"/>
          <w:sz w:val="28"/>
          <w:szCs w:val="28"/>
        </w:rPr>
        <w:t xml:space="preserve">Порядку) и направляют в </w:t>
      </w:r>
      <w:r w:rsidRPr="00617914">
        <w:rPr>
          <w:rStyle w:val="normaltextrun"/>
          <w:sz w:val="28"/>
          <w:szCs w:val="28"/>
        </w:rPr>
        <w:t>Администрацию</w:t>
      </w:r>
      <w:r w:rsidR="00D238D5" w:rsidRPr="00617914">
        <w:rPr>
          <w:rStyle w:val="normaltextrun"/>
          <w:sz w:val="28"/>
          <w:szCs w:val="28"/>
        </w:rPr>
        <w:t>: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в период с февраля по декабрь текущего финансового года по состоянию </w:t>
      </w:r>
      <w:r>
        <w:rPr>
          <w:rStyle w:val="scxw143572302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на первое число</w:t>
      </w:r>
      <w:proofErr w:type="gramEnd"/>
      <w:r>
        <w:rPr>
          <w:rStyle w:val="normaltextrun"/>
          <w:sz w:val="28"/>
          <w:szCs w:val="28"/>
        </w:rPr>
        <w:t xml:space="preserve"> текущего месяца – ежемесячно не позднее третьего рабочего дня.</w:t>
      </w:r>
      <w:r>
        <w:rPr>
          <w:rStyle w:val="eop"/>
          <w:sz w:val="28"/>
          <w:szCs w:val="28"/>
        </w:rPr>
        <w:t> </w:t>
      </w:r>
    </w:p>
    <w:p w:rsidR="00D238D5" w:rsidRDefault="00E41D0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22</w:t>
      </w:r>
      <w:r w:rsidR="00D238D5">
        <w:rPr>
          <w:rStyle w:val="normaltextrun"/>
          <w:sz w:val="28"/>
          <w:szCs w:val="28"/>
        </w:rPr>
        <w:t xml:space="preserve">. Показатели прогнозов перечислений по расходам </w:t>
      </w:r>
      <w:r w:rsidR="00D238D5" w:rsidRPr="00617914">
        <w:rPr>
          <w:rStyle w:val="normaltextrun"/>
          <w:sz w:val="28"/>
          <w:szCs w:val="28"/>
        </w:rPr>
        <w:t xml:space="preserve">бюджета </w:t>
      </w:r>
      <w:r w:rsidRPr="00617914">
        <w:rPr>
          <w:rStyle w:val="normaltextrun"/>
          <w:sz w:val="28"/>
          <w:szCs w:val="28"/>
        </w:rPr>
        <w:t xml:space="preserve">сельского поселения Дмитриево-Полянский сельсовет </w:t>
      </w:r>
      <w:r w:rsidR="00D238D5" w:rsidRPr="00617914">
        <w:rPr>
          <w:rStyle w:val="normaltextrun"/>
          <w:sz w:val="28"/>
          <w:szCs w:val="28"/>
        </w:rPr>
        <w:t>муниципального района Шаранский район Республики Башкортостан на текущий месяц</w:t>
      </w:r>
      <w:r w:rsidR="00D238D5">
        <w:rPr>
          <w:rStyle w:val="normaltextrun"/>
          <w:sz w:val="28"/>
          <w:szCs w:val="28"/>
        </w:rPr>
        <w:t xml:space="preserve"> (приложение № 8) должны соответствовать показателям прогнозов перечислений по расходам бюджета муниципального района Шаранский район Республики Башкортостан на текущий финансовый год (приложение № 7) по текущему месяцу.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Pr="007F0ABA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7F0ABA">
        <w:rPr>
          <w:rStyle w:val="normaltextrun"/>
          <w:sz w:val="28"/>
          <w:szCs w:val="28"/>
        </w:rPr>
        <w:t>IV. Порядок составления, уточнения и направления </w:t>
      </w:r>
      <w:r w:rsidRPr="007F0ABA">
        <w:rPr>
          <w:rStyle w:val="eop"/>
          <w:sz w:val="28"/>
          <w:szCs w:val="28"/>
        </w:rPr>
        <w:t> </w:t>
      </w:r>
    </w:p>
    <w:p w:rsidR="00D238D5" w:rsidRPr="007F0ABA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7F0ABA">
        <w:rPr>
          <w:rStyle w:val="normaltextrun"/>
          <w:sz w:val="28"/>
          <w:szCs w:val="28"/>
        </w:rPr>
        <w:t xml:space="preserve">прогнозов поступлений и перечислений по источникам финансирования дефицита бюджета </w:t>
      </w:r>
      <w:r w:rsidR="007F0ABA" w:rsidRPr="007F0ABA">
        <w:rPr>
          <w:rStyle w:val="normaltextrun"/>
          <w:sz w:val="28"/>
          <w:szCs w:val="28"/>
        </w:rPr>
        <w:t xml:space="preserve">сельского поселения Дмитриево-Полянский сельсовет </w:t>
      </w:r>
      <w:r w:rsidRPr="007F0ABA">
        <w:rPr>
          <w:rStyle w:val="normaltextrun"/>
          <w:sz w:val="28"/>
          <w:szCs w:val="28"/>
        </w:rPr>
        <w:t xml:space="preserve">муниципального района </w:t>
      </w:r>
      <w:proofErr w:type="spellStart"/>
      <w:r w:rsidRPr="007F0ABA">
        <w:rPr>
          <w:rStyle w:val="normaltextrun"/>
          <w:sz w:val="28"/>
          <w:szCs w:val="28"/>
        </w:rPr>
        <w:t>Шаранский</w:t>
      </w:r>
      <w:proofErr w:type="spellEnd"/>
      <w:r w:rsidRPr="007F0ABA">
        <w:rPr>
          <w:rStyle w:val="normaltextrun"/>
          <w:sz w:val="28"/>
          <w:szCs w:val="28"/>
        </w:rPr>
        <w:t xml:space="preserve"> район Республики Башкортостан на текущий финансовый год и прогнозов поступлений и перечислений по источникам финансирования дефицита бюджета </w:t>
      </w:r>
      <w:r w:rsidR="007F0ABA" w:rsidRPr="007F0ABA">
        <w:rPr>
          <w:rStyle w:val="normaltextrun"/>
          <w:sz w:val="28"/>
          <w:szCs w:val="28"/>
        </w:rPr>
        <w:t xml:space="preserve">сельского поселения Дмитриево-Полянский сельсовет </w:t>
      </w:r>
      <w:r w:rsidRPr="007F0ABA">
        <w:rPr>
          <w:rStyle w:val="normaltextrun"/>
          <w:sz w:val="28"/>
          <w:szCs w:val="28"/>
        </w:rPr>
        <w:t xml:space="preserve">муниципального района </w:t>
      </w:r>
      <w:proofErr w:type="spellStart"/>
      <w:r w:rsidRPr="007F0ABA">
        <w:rPr>
          <w:rStyle w:val="normaltextrun"/>
          <w:sz w:val="28"/>
          <w:szCs w:val="28"/>
        </w:rPr>
        <w:t>Шаранский</w:t>
      </w:r>
      <w:proofErr w:type="spellEnd"/>
      <w:r w:rsidRPr="007F0ABA">
        <w:rPr>
          <w:rStyle w:val="normaltextrun"/>
          <w:sz w:val="28"/>
          <w:szCs w:val="28"/>
        </w:rPr>
        <w:t xml:space="preserve"> район Республики Башкортостан на текущий месяц </w:t>
      </w:r>
      <w:r w:rsidRPr="007F0ABA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</w:t>
      </w:r>
      <w:r w:rsidR="00CB5739">
        <w:rPr>
          <w:rStyle w:val="normaltextrun"/>
          <w:sz w:val="28"/>
          <w:szCs w:val="28"/>
        </w:rPr>
        <w:t>3</w:t>
      </w:r>
      <w:r>
        <w:rPr>
          <w:rStyle w:val="normaltextrun"/>
          <w:sz w:val="28"/>
          <w:szCs w:val="28"/>
        </w:rPr>
        <w:t>. Показатели для кассового плана на текущий финансовый год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по поступлениям и перечислениям по источникам финансирования дефицита </w:t>
      </w:r>
      <w:r w:rsidR="00BC4A2F" w:rsidRPr="00617914">
        <w:rPr>
          <w:rStyle w:val="normaltextrun"/>
          <w:sz w:val="28"/>
          <w:szCs w:val="28"/>
        </w:rPr>
        <w:t>бюджета сельского поселения Дмитриево-Полянский сельсовет муниципального района Шаранский район Республики Башкортостан</w:t>
      </w:r>
      <w:r>
        <w:rPr>
          <w:rStyle w:val="normaltextrun"/>
          <w:sz w:val="28"/>
          <w:szCs w:val="28"/>
        </w:rPr>
        <w:t xml:space="preserve"> формируются на основании:</w:t>
      </w:r>
      <w:r>
        <w:rPr>
          <w:rStyle w:val="eop"/>
          <w:sz w:val="28"/>
          <w:szCs w:val="28"/>
        </w:rPr>
        <w:t> </w:t>
      </w:r>
    </w:p>
    <w:p w:rsidR="00D238D5" w:rsidRPr="007F0ABA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сводной бюджетной росписи </w:t>
      </w:r>
      <w:r w:rsidRPr="007F0ABA">
        <w:rPr>
          <w:rStyle w:val="normaltextrun"/>
          <w:sz w:val="28"/>
          <w:szCs w:val="28"/>
        </w:rPr>
        <w:t xml:space="preserve">бюджета </w:t>
      </w:r>
      <w:r w:rsidR="00CB5739" w:rsidRPr="007F0ABA">
        <w:rPr>
          <w:rStyle w:val="normaltextrun"/>
          <w:sz w:val="28"/>
          <w:szCs w:val="28"/>
        </w:rPr>
        <w:t xml:space="preserve">сельского поселения Дмитриево-Полянский сельсовет </w:t>
      </w:r>
      <w:r w:rsidRPr="007F0ABA">
        <w:rPr>
          <w:rStyle w:val="normaltextrun"/>
          <w:sz w:val="28"/>
          <w:szCs w:val="28"/>
        </w:rPr>
        <w:t xml:space="preserve">муниципального района </w:t>
      </w:r>
      <w:proofErr w:type="spellStart"/>
      <w:r w:rsidRPr="007F0ABA">
        <w:rPr>
          <w:rStyle w:val="normaltextrun"/>
          <w:sz w:val="28"/>
          <w:szCs w:val="28"/>
        </w:rPr>
        <w:t>Шаранский</w:t>
      </w:r>
      <w:proofErr w:type="spellEnd"/>
      <w:r w:rsidRPr="007F0ABA">
        <w:rPr>
          <w:rStyle w:val="normaltextrun"/>
          <w:sz w:val="28"/>
          <w:szCs w:val="28"/>
        </w:rPr>
        <w:t xml:space="preserve"> район Республики Башкортостан;</w:t>
      </w:r>
      <w:r w:rsidRPr="007F0ABA">
        <w:rPr>
          <w:rStyle w:val="eop"/>
          <w:sz w:val="28"/>
          <w:szCs w:val="28"/>
        </w:rPr>
        <w:t> </w:t>
      </w:r>
    </w:p>
    <w:p w:rsidR="00D238D5" w:rsidRPr="00BC4A2F" w:rsidRDefault="001A1134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hyperlink r:id="rId30" w:tgtFrame="_blank" w:history="1">
        <w:r w:rsidR="00D238D5" w:rsidRPr="00BC4A2F">
          <w:rPr>
            <w:rStyle w:val="normaltextrun"/>
            <w:sz w:val="28"/>
            <w:szCs w:val="28"/>
          </w:rPr>
          <w:t>прогноза</w:t>
        </w:r>
      </w:hyperlink>
      <w:r w:rsidR="00D238D5" w:rsidRPr="00BC4A2F"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2D0F23" w:rsidRPr="00BC4A2F">
        <w:rPr>
          <w:rStyle w:val="normaltextrun"/>
          <w:sz w:val="28"/>
          <w:szCs w:val="28"/>
        </w:rPr>
        <w:t>Дмитриево-Полянский сельсовет</w:t>
      </w:r>
      <w:r w:rsidR="00D238D5" w:rsidRPr="00BC4A2F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  <w:r w:rsidR="00D238D5" w:rsidRPr="00BC4A2F">
        <w:rPr>
          <w:rStyle w:val="eop"/>
          <w:sz w:val="28"/>
          <w:szCs w:val="28"/>
        </w:rPr>
        <w:t> </w:t>
      </w:r>
    </w:p>
    <w:p w:rsidR="00D238D5" w:rsidRPr="00617914" w:rsidRDefault="00BC4A2F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24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не позднее </w:t>
      </w:r>
      <w:r w:rsidR="00D238D5" w:rsidRPr="00617914">
        <w:rPr>
          <w:rStyle w:val="normaltextrun"/>
          <w:sz w:val="28"/>
          <w:szCs w:val="28"/>
        </w:rPr>
        <w:t xml:space="preserve">тринадцатого рабочего дня декабря текущего финансового года направляют в </w:t>
      </w:r>
      <w:r w:rsidRPr="00617914">
        <w:rPr>
          <w:rStyle w:val="normaltextrun"/>
          <w:sz w:val="28"/>
          <w:szCs w:val="28"/>
        </w:rPr>
        <w:t>администрацию</w:t>
      </w:r>
      <w:r w:rsidR="00D238D5" w:rsidRPr="00617914">
        <w:rPr>
          <w:rStyle w:val="normaltextrun"/>
          <w:sz w:val="28"/>
          <w:szCs w:val="28"/>
        </w:rPr>
        <w:t xml:space="preserve">  прогноз поступлений и перечислений по источникам финансирования дефицита бюджета сельского поселения </w:t>
      </w:r>
      <w:r w:rsidR="002D0F23" w:rsidRPr="00617914">
        <w:rPr>
          <w:rStyle w:val="normaltextrun"/>
          <w:sz w:val="28"/>
          <w:szCs w:val="28"/>
        </w:rPr>
        <w:t>Дмитриево-Полянский сельсовет</w:t>
      </w:r>
      <w:r w:rsidR="00D238D5" w:rsidRPr="00617914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год.</w:t>
      </w:r>
      <w:r w:rsidR="00D238D5" w:rsidRPr="00617914">
        <w:rPr>
          <w:rStyle w:val="eop"/>
          <w:sz w:val="28"/>
          <w:szCs w:val="28"/>
        </w:rPr>
        <w:t> </w:t>
      </w:r>
      <w:proofErr w:type="gramEnd"/>
    </w:p>
    <w:p w:rsidR="00D238D5" w:rsidRDefault="00BC4A2F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617914">
        <w:rPr>
          <w:rStyle w:val="normaltextrun"/>
          <w:sz w:val="28"/>
          <w:szCs w:val="28"/>
        </w:rPr>
        <w:lastRenderedPageBreak/>
        <w:t>Администрация</w:t>
      </w:r>
      <w:r w:rsidR="00D238D5" w:rsidRPr="00617914">
        <w:rPr>
          <w:rStyle w:val="normaltextrun"/>
          <w:sz w:val="28"/>
          <w:szCs w:val="28"/>
        </w:rPr>
        <w:t xml:space="preserve"> по закрепленным кодам классификации источников финансирования</w:t>
      </w:r>
      <w:r w:rsidR="00D238D5">
        <w:rPr>
          <w:rStyle w:val="normaltextrun"/>
          <w:sz w:val="28"/>
          <w:szCs w:val="28"/>
        </w:rPr>
        <w:t xml:space="preserve">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(далее – закрепленные коды) формируют не позднее тринадцатого рабочего дня декабря текущего финансового года, </w:t>
      </w:r>
      <w:r w:rsidR="00D238D5" w:rsidRPr="00617914">
        <w:rPr>
          <w:rStyle w:val="normaltextrun"/>
          <w:sz w:val="28"/>
          <w:szCs w:val="28"/>
        </w:rPr>
        <w:t xml:space="preserve">согласованный </w:t>
      </w:r>
      <w:r w:rsidRPr="00617914">
        <w:rPr>
          <w:rStyle w:val="normaltextrun"/>
          <w:sz w:val="28"/>
          <w:szCs w:val="28"/>
        </w:rPr>
        <w:t>главой сельского поселения</w:t>
      </w:r>
      <w:r w:rsidR="00D238D5" w:rsidRPr="00617914">
        <w:rPr>
          <w:rStyle w:val="normaltextrun"/>
          <w:sz w:val="28"/>
          <w:szCs w:val="28"/>
        </w:rPr>
        <w:t>, </w:t>
      </w:r>
      <w:hyperlink r:id="rId31" w:tgtFrame="_blank" w:history="1">
        <w:r w:rsidR="00D238D5" w:rsidRPr="00617914">
          <w:rPr>
            <w:rStyle w:val="normaltextrun"/>
            <w:sz w:val="28"/>
            <w:szCs w:val="28"/>
          </w:rPr>
          <w:t>прогноз</w:t>
        </w:r>
      </w:hyperlink>
      <w:r w:rsidR="00D238D5" w:rsidRPr="00617914">
        <w:rPr>
          <w:rStyle w:val="normaltextrun"/>
          <w:sz w:val="28"/>
          <w:szCs w:val="28"/>
        </w:rPr>
        <w:t> поступлений</w:t>
      </w:r>
      <w:proofErr w:type="gramEnd"/>
      <w:r w:rsidR="00D238D5" w:rsidRPr="00617914">
        <w:rPr>
          <w:rStyle w:val="normaltextrun"/>
          <w:sz w:val="28"/>
          <w:szCs w:val="28"/>
        </w:rPr>
        <w:t xml:space="preserve"> и перечислений</w:t>
      </w:r>
      <w:r w:rsidR="00D238D5">
        <w:rPr>
          <w:rStyle w:val="normaltextrun"/>
          <w:sz w:val="28"/>
          <w:szCs w:val="28"/>
        </w:rPr>
        <w:t xml:space="preserve">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  <w:r w:rsidR="00D238D5">
        <w:rPr>
          <w:rStyle w:val="eop"/>
          <w:sz w:val="28"/>
          <w:szCs w:val="28"/>
        </w:rPr>
        <w:t> </w:t>
      </w:r>
    </w:p>
    <w:p w:rsidR="00D238D5" w:rsidRDefault="00BC4A2F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25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>
        <w:rPr>
          <w:rStyle w:val="normaltextrun"/>
          <w:sz w:val="28"/>
          <w:szCs w:val="28"/>
        </w:rPr>
        <w:t>Администрация</w:t>
      </w:r>
      <w:r w:rsidR="00D238D5">
        <w:rPr>
          <w:rStyle w:val="normaltextru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</w:t>
      </w:r>
      <w:r>
        <w:rPr>
          <w:rStyle w:val="normaltextrun"/>
          <w:sz w:val="28"/>
          <w:szCs w:val="28"/>
        </w:rPr>
        <w:t xml:space="preserve"> район Республики Башкортостан </w:t>
      </w:r>
      <w:r w:rsidR="00D238D5">
        <w:rPr>
          <w:rStyle w:val="normaltextrun"/>
          <w:sz w:val="28"/>
          <w:szCs w:val="28"/>
        </w:rPr>
        <w:t xml:space="preserve">формирует не позднее четырнадцатого рабочего дня декабря текущего финансового года, </w:t>
      </w:r>
      <w:r w:rsidR="00D238D5" w:rsidRPr="00617914">
        <w:rPr>
          <w:rStyle w:val="normaltextrun"/>
          <w:sz w:val="28"/>
          <w:szCs w:val="28"/>
        </w:rPr>
        <w:t xml:space="preserve">согласованный </w:t>
      </w:r>
      <w:r w:rsidR="00360796" w:rsidRPr="00617914">
        <w:rPr>
          <w:rStyle w:val="normaltextrun"/>
          <w:sz w:val="28"/>
          <w:szCs w:val="28"/>
        </w:rPr>
        <w:t>главой сельского поселения</w:t>
      </w:r>
      <w:r w:rsidR="00D238D5" w:rsidRPr="00617914">
        <w:rPr>
          <w:rStyle w:val="normaltextrun"/>
          <w:sz w:val="28"/>
          <w:szCs w:val="28"/>
        </w:rPr>
        <w:t xml:space="preserve">  перечислений по источникам финансирования дефицита бюджета сельского поселения </w:t>
      </w:r>
      <w:r w:rsidR="002D0F23" w:rsidRPr="00617914">
        <w:rPr>
          <w:rStyle w:val="normaltextrun"/>
          <w:sz w:val="28"/>
          <w:szCs w:val="28"/>
        </w:rPr>
        <w:t>Дмитриево-Поля</w:t>
      </w:r>
      <w:r w:rsidR="002D0F23">
        <w:rPr>
          <w:rStyle w:val="normaltextrun"/>
          <w:sz w:val="28"/>
          <w:szCs w:val="28"/>
        </w:rPr>
        <w:t>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360796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26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и </w:t>
      </w:r>
      <w:r w:rsidRPr="00617914">
        <w:rPr>
          <w:rStyle w:val="normaltextrun"/>
          <w:sz w:val="28"/>
          <w:szCs w:val="28"/>
        </w:rPr>
        <w:t>администрацией</w:t>
      </w:r>
      <w:r w:rsidR="00D238D5" w:rsidRPr="00617914">
        <w:rPr>
          <w:rStyle w:val="normaltextrun"/>
          <w:sz w:val="28"/>
          <w:szCs w:val="28"/>
        </w:rPr>
        <w:t xml:space="preserve"> по закрепленным кодам формируется уточненный прогноз</w:t>
      </w:r>
      <w:r w:rsidR="00D238D5">
        <w:rPr>
          <w:rStyle w:val="normaltextru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год. 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При уточнении указываются фактические поступления и перечисления </w:t>
      </w:r>
      <w:r>
        <w:rPr>
          <w:rStyle w:val="scxw143572302"/>
          <w:sz w:val="28"/>
          <w:szCs w:val="28"/>
        </w:rPr>
        <w:t> </w:t>
      </w:r>
      <w:r w:rsidR="00360796">
        <w:rPr>
          <w:sz w:val="28"/>
          <w:szCs w:val="28"/>
        </w:rPr>
        <w:t>п</w:t>
      </w:r>
      <w:r>
        <w:rPr>
          <w:rStyle w:val="normaltextrun"/>
          <w:sz w:val="28"/>
          <w:szCs w:val="28"/>
        </w:rPr>
        <w:t xml:space="preserve">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за отчетный период, в соответствии с информацией об исполнении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Башкортостан, и уточняются соответствующие показатели периода, следующего за отчетным месяцем.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направляется главными администраторами источников финансирования дефицита бюджета </w:t>
      </w:r>
      <w:r>
        <w:rPr>
          <w:rStyle w:val="normaltextrun"/>
          <w:sz w:val="28"/>
          <w:szCs w:val="28"/>
        </w:rPr>
        <w:lastRenderedPageBreak/>
        <w:t xml:space="preserve">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период с февраля по декабрь текущего финансового года по состоянию на первое число текущего месяца в бюджетный отдел</w:t>
      </w:r>
      <w:proofErr w:type="gramEnd"/>
      <w:r>
        <w:rPr>
          <w:rStyle w:val="normaltextrun"/>
          <w:sz w:val="28"/>
          <w:szCs w:val="28"/>
        </w:rPr>
        <w:t xml:space="preserve"> ежемесячно не позднее третьего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Pr="00A7035D" w:rsidRDefault="00A7035D" w:rsidP="00A7035D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617914">
        <w:rPr>
          <w:rStyle w:val="normaltextrun"/>
          <w:sz w:val="28"/>
          <w:szCs w:val="28"/>
        </w:rPr>
        <w:t>Администрация</w:t>
      </w:r>
      <w:r w:rsidR="00D238D5" w:rsidRPr="00617914">
        <w:rPr>
          <w:rStyle w:val="normaltextrun"/>
          <w:sz w:val="28"/>
          <w:szCs w:val="28"/>
        </w:rPr>
        <w:t xml:space="preserve"> по закрепленным кодам формируют </w:t>
      </w:r>
      <w:r w:rsidR="00D238D5" w:rsidRPr="00617914">
        <w:rPr>
          <w:rStyle w:val="eop"/>
          <w:sz w:val="28"/>
          <w:szCs w:val="28"/>
        </w:rPr>
        <w:t> </w:t>
      </w:r>
      <w:r w:rsidR="00D238D5" w:rsidRPr="00617914">
        <w:rPr>
          <w:rStyle w:val="normaltextru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</w:t>
      </w:r>
      <w:r w:rsidRPr="00617914">
        <w:rPr>
          <w:rStyle w:val="normaltextrun"/>
          <w:sz w:val="28"/>
          <w:szCs w:val="28"/>
        </w:rPr>
        <w:t xml:space="preserve"> с сельского поселения Дмитриево-Полянский</w:t>
      </w:r>
      <w:r w:rsidR="00D238D5" w:rsidRPr="00617914">
        <w:rPr>
          <w:rStyle w:val="normaltextrun"/>
          <w:sz w:val="28"/>
          <w:szCs w:val="28"/>
        </w:rPr>
        <w:t xml:space="preserve">, согласованный </w:t>
      </w:r>
      <w:r w:rsidRPr="00617914">
        <w:rPr>
          <w:rStyle w:val="normaltextrun"/>
          <w:sz w:val="28"/>
          <w:szCs w:val="28"/>
        </w:rPr>
        <w:t>главой сельского поселения</w:t>
      </w:r>
      <w:r w:rsidR="00D238D5" w:rsidRPr="00617914">
        <w:rPr>
          <w:rStyle w:val="normaltextrun"/>
          <w:sz w:val="28"/>
          <w:szCs w:val="28"/>
        </w:rPr>
        <w:t>,</w:t>
      </w:r>
      <w:r w:rsidR="00D238D5">
        <w:rPr>
          <w:rStyle w:val="normaltextrun"/>
          <w:sz w:val="28"/>
          <w:szCs w:val="28"/>
        </w:rPr>
        <w:t xml:space="preserve"> уточненный </w:t>
      </w:r>
      <w:hyperlink r:id="rId32" w:tgtFrame="_blank" w:history="1">
        <w:r w:rsidR="00D238D5" w:rsidRPr="00A7035D">
          <w:rPr>
            <w:rStyle w:val="normaltextrun"/>
            <w:sz w:val="28"/>
            <w:szCs w:val="28"/>
          </w:rPr>
          <w:t>прогноз</w:t>
        </w:r>
      </w:hyperlink>
      <w:r w:rsidR="00D238D5" w:rsidRPr="00A7035D"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2D0F23" w:rsidRPr="00A7035D">
        <w:rPr>
          <w:rStyle w:val="normaltextrun"/>
          <w:sz w:val="28"/>
          <w:szCs w:val="28"/>
        </w:rPr>
        <w:t>Дмитриево-Полянский сельсовет</w:t>
      </w:r>
      <w:r w:rsidR="00D238D5" w:rsidRPr="00A7035D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</w:t>
      </w:r>
      <w:proofErr w:type="gramEnd"/>
      <w:r w:rsidR="00D238D5" w:rsidRPr="00A7035D">
        <w:rPr>
          <w:rStyle w:val="normaltextrun"/>
          <w:sz w:val="28"/>
          <w:szCs w:val="28"/>
        </w:rPr>
        <w:t xml:space="preserve"> год (приложение № 9 к настоящему Порядку).</w:t>
      </w:r>
      <w:r w:rsidR="00D238D5" w:rsidRPr="00A7035D">
        <w:rPr>
          <w:rStyle w:val="eop"/>
          <w:sz w:val="28"/>
          <w:szCs w:val="28"/>
        </w:rPr>
        <w:t> </w:t>
      </w:r>
    </w:p>
    <w:p w:rsidR="00D238D5" w:rsidRDefault="00A7035D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27</w:t>
      </w:r>
      <w:r w:rsidR="00D238D5" w:rsidRPr="00A7035D">
        <w:rPr>
          <w:rStyle w:val="normaltextrun"/>
          <w:sz w:val="28"/>
          <w:szCs w:val="28"/>
        </w:rPr>
        <w:t xml:space="preserve">. </w:t>
      </w:r>
      <w:proofErr w:type="gramStart"/>
      <w:r>
        <w:rPr>
          <w:rStyle w:val="normaltextrun"/>
          <w:sz w:val="28"/>
          <w:szCs w:val="28"/>
        </w:rPr>
        <w:t>На</w:t>
      </w:r>
      <w:r w:rsidR="00D238D5" w:rsidRPr="00A7035D">
        <w:rPr>
          <w:rStyle w:val="normaltextrun"/>
          <w:sz w:val="28"/>
          <w:szCs w:val="28"/>
        </w:rPr>
        <w:t xml:space="preserve"> основе уточненных прогнозов главных администраторов источников финансирования дефицита бюджета сельского поселения </w:t>
      </w:r>
      <w:r w:rsidR="002D0F23" w:rsidRPr="00A7035D">
        <w:rPr>
          <w:rStyle w:val="normaltextrun"/>
          <w:sz w:val="28"/>
          <w:szCs w:val="28"/>
        </w:rPr>
        <w:t>Дмитриево-Полянский сельсовет</w:t>
      </w:r>
      <w:r w:rsidR="00D238D5" w:rsidRPr="00A7035D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и </w:t>
      </w:r>
      <w:r>
        <w:rPr>
          <w:rStyle w:val="normaltextrun"/>
          <w:sz w:val="28"/>
          <w:szCs w:val="28"/>
        </w:rPr>
        <w:t>администрация</w:t>
      </w:r>
      <w:r w:rsidR="00D238D5" w:rsidRPr="00A7035D">
        <w:rPr>
          <w:rStyle w:val="normaltextrun"/>
          <w:sz w:val="28"/>
          <w:szCs w:val="28"/>
        </w:rPr>
        <w:t xml:space="preserve"> по закрепленным кодам формирует в период с февраля по декабрь текущего финансового года </w:t>
      </w:r>
      <w:r w:rsidR="00D238D5" w:rsidRPr="00A7035D">
        <w:rPr>
          <w:rStyle w:val="scxw143572302"/>
          <w:sz w:val="28"/>
          <w:szCs w:val="28"/>
        </w:rPr>
        <w:t> </w:t>
      </w:r>
      <w:r w:rsidR="00D238D5" w:rsidRPr="00A7035D">
        <w:rPr>
          <w:sz w:val="28"/>
          <w:szCs w:val="28"/>
        </w:rPr>
        <w:br/>
      </w:r>
      <w:r w:rsidR="00D238D5" w:rsidRPr="00A7035D">
        <w:rPr>
          <w:rStyle w:val="normaltextrun"/>
          <w:sz w:val="28"/>
          <w:szCs w:val="28"/>
        </w:rPr>
        <w:t>по состоянию на первое число текущего месяца ежемесячно, не позднее четвертого рабочего дня текущего месяца, </w:t>
      </w:r>
      <w:r w:rsidR="00D238D5" w:rsidRPr="00A7035D">
        <w:rPr>
          <w:rStyle w:val="contextualspellingandgrammarerror"/>
          <w:sz w:val="28"/>
          <w:szCs w:val="28"/>
        </w:rPr>
        <w:t xml:space="preserve">согласованный  </w:t>
      </w:r>
      <w:r w:rsidRPr="00617914">
        <w:rPr>
          <w:rStyle w:val="contextualspellingandgrammarerror"/>
          <w:sz w:val="28"/>
          <w:szCs w:val="28"/>
        </w:rPr>
        <w:t>главой сельского поселения</w:t>
      </w:r>
      <w:r w:rsidR="00D238D5" w:rsidRPr="00617914">
        <w:rPr>
          <w:rStyle w:val="normaltextrun"/>
          <w:sz w:val="28"/>
          <w:szCs w:val="28"/>
        </w:rPr>
        <w:t>, уточненный </w:t>
      </w:r>
      <w:hyperlink r:id="rId33" w:tgtFrame="_blank" w:history="1">
        <w:r w:rsidR="00D238D5" w:rsidRPr="00617914">
          <w:rPr>
            <w:rStyle w:val="normaltextrun"/>
            <w:sz w:val="28"/>
            <w:szCs w:val="28"/>
          </w:rPr>
          <w:t>прогноз</w:t>
        </w:r>
      </w:hyperlink>
      <w:r w:rsidR="00D238D5" w:rsidRPr="00617914">
        <w:rPr>
          <w:rStyle w:val="normaltextrun"/>
          <w:sz w:val="28"/>
          <w:szCs w:val="28"/>
        </w:rPr>
        <w:t> поступлений и перечислени</w:t>
      </w:r>
      <w:r w:rsidR="00D238D5" w:rsidRPr="00A7035D">
        <w:rPr>
          <w:rStyle w:val="normaltextrun"/>
          <w:sz w:val="28"/>
          <w:szCs w:val="28"/>
        </w:rPr>
        <w:t>й по</w:t>
      </w:r>
      <w:proofErr w:type="gramEnd"/>
      <w:r w:rsidR="00D238D5" w:rsidRPr="00A7035D">
        <w:rPr>
          <w:rStyle w:val="normaltextrun"/>
          <w:sz w:val="28"/>
          <w:szCs w:val="28"/>
        </w:rPr>
        <w:t xml:space="preserve"> источникам финансирования дефицита бюд</w:t>
      </w:r>
      <w:r w:rsidR="00D238D5">
        <w:rPr>
          <w:rStyle w:val="normaltextrun"/>
          <w:sz w:val="28"/>
          <w:szCs w:val="28"/>
        </w:rPr>
        <w:t xml:space="preserve">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  <w:r w:rsidR="00D238D5">
        <w:rPr>
          <w:rStyle w:val="eop"/>
          <w:sz w:val="28"/>
          <w:szCs w:val="28"/>
        </w:rPr>
        <w:t> </w:t>
      </w:r>
    </w:p>
    <w:p w:rsidR="00D238D5" w:rsidRDefault="00A7035D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28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10 к настоящему Порядку).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A7035D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29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не позднее тринадцатого рабочего дня декабря текущего финансового года </w:t>
      </w:r>
      <w:r w:rsidR="00D238D5" w:rsidRPr="00617914">
        <w:rPr>
          <w:rStyle w:val="normaltextrun"/>
          <w:sz w:val="28"/>
          <w:szCs w:val="28"/>
        </w:rPr>
        <w:t xml:space="preserve">направляют в </w:t>
      </w:r>
      <w:r w:rsidRPr="00617914">
        <w:rPr>
          <w:rStyle w:val="normaltextrun"/>
          <w:sz w:val="28"/>
          <w:szCs w:val="28"/>
        </w:rPr>
        <w:t>администрацию</w:t>
      </w:r>
      <w:r w:rsidR="00D238D5">
        <w:rPr>
          <w:rStyle w:val="normaltextrun"/>
          <w:sz w:val="28"/>
          <w:szCs w:val="28"/>
        </w:rPr>
        <w:t xml:space="preserve"> прогноз 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сформированный на январь текущего финансового года.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A7035D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617914">
        <w:rPr>
          <w:rStyle w:val="normaltextrun"/>
          <w:sz w:val="28"/>
          <w:szCs w:val="28"/>
        </w:rPr>
        <w:lastRenderedPageBreak/>
        <w:t>Администрация</w:t>
      </w:r>
      <w:r w:rsidR="00D238D5" w:rsidRPr="00617914">
        <w:rPr>
          <w:rStyle w:val="normaltextrun"/>
          <w:sz w:val="28"/>
          <w:szCs w:val="28"/>
        </w:rPr>
        <w:t xml:space="preserve"> по закрепленным кодам формируют не позднее тринадцатого рабочего дня декабря текущего финансового года, согласованный </w:t>
      </w:r>
      <w:r w:rsidRPr="00617914">
        <w:rPr>
          <w:rStyle w:val="normaltextrun"/>
          <w:sz w:val="28"/>
          <w:szCs w:val="28"/>
        </w:rPr>
        <w:t>главой сельского поселения</w:t>
      </w:r>
      <w:r w:rsidR="00D238D5" w:rsidRPr="00617914">
        <w:rPr>
          <w:rStyle w:val="normaltextrun"/>
          <w:sz w:val="28"/>
          <w:szCs w:val="28"/>
        </w:rPr>
        <w:t>,</w:t>
      </w:r>
      <w:r w:rsidR="00D238D5">
        <w:rPr>
          <w:rStyle w:val="normaltextrun"/>
          <w:sz w:val="28"/>
          <w:szCs w:val="28"/>
        </w:rPr>
        <w:t> </w:t>
      </w:r>
      <w:hyperlink r:id="rId34" w:tgtFrame="_blank" w:history="1">
        <w:r w:rsidR="00D238D5" w:rsidRPr="003F1CB8">
          <w:rPr>
            <w:rStyle w:val="normaltextrun"/>
            <w:sz w:val="28"/>
            <w:szCs w:val="28"/>
          </w:rPr>
          <w:t>прогноз</w:t>
        </w:r>
      </w:hyperlink>
      <w:r w:rsidR="00D238D5" w:rsidRPr="003F1CB8"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2D0F23" w:rsidRPr="003F1CB8">
        <w:rPr>
          <w:rStyle w:val="normaltextrun"/>
          <w:sz w:val="28"/>
          <w:szCs w:val="28"/>
        </w:rPr>
        <w:t>Дмитриево-Полянский сельсовет</w:t>
      </w:r>
      <w:r w:rsidR="00D238D5" w:rsidRPr="003F1CB8">
        <w:rPr>
          <w:rStyle w:val="normaltextrun"/>
          <w:sz w:val="28"/>
          <w:szCs w:val="28"/>
        </w:rPr>
        <w:t xml:space="preserve"> муниципального р</w:t>
      </w:r>
      <w:r w:rsidR="00D238D5">
        <w:rPr>
          <w:rStyle w:val="normaltextrun"/>
          <w:sz w:val="28"/>
          <w:szCs w:val="28"/>
        </w:rPr>
        <w:t>айона Шаранский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80718A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30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Pr="00617914">
        <w:rPr>
          <w:rStyle w:val="normaltextrun"/>
          <w:sz w:val="28"/>
          <w:szCs w:val="28"/>
        </w:rPr>
        <w:t>Администрация</w:t>
      </w:r>
      <w:r w:rsidR="00D238D5" w:rsidRPr="00617914">
        <w:rPr>
          <w:rStyle w:val="contextualspellingandgrammarerror"/>
          <w:sz w:val="28"/>
          <w:szCs w:val="28"/>
        </w:rPr>
        <w:t>  на</w:t>
      </w:r>
      <w:r w:rsidR="00D238D5" w:rsidRPr="00617914">
        <w:rPr>
          <w:rStyle w:val="normaltextrun"/>
          <w:sz w:val="28"/>
          <w:szCs w:val="28"/>
        </w:rPr>
        <w:t> основе прогнозов главных администраторов источников финансирования</w:t>
      </w:r>
      <w:r w:rsidR="00D238D5">
        <w:rPr>
          <w:rStyle w:val="normaltextrun"/>
          <w:sz w:val="28"/>
          <w:szCs w:val="28"/>
        </w:rPr>
        <w:t xml:space="preserve">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и отделов финансового управления по закрепленным кодам формирует не позднее четырнадцатого рабочего дня декабря текущего финансового года, согласованный начальником финансового управления, </w:t>
      </w:r>
      <w:hyperlink r:id="rId35" w:tgtFrame="_blank" w:history="1">
        <w:r w:rsidR="00D238D5"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 w:rsidR="00D238D5"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</w:t>
      </w:r>
      <w:proofErr w:type="gramEnd"/>
      <w:r w:rsidR="00D238D5">
        <w:rPr>
          <w:rStyle w:val="normaltextrun"/>
          <w:sz w:val="28"/>
          <w:szCs w:val="28"/>
        </w:rPr>
        <w:t xml:space="preserve"> на текущий месяц (приложение № 10 к настоящему Порядку), сформированный на январь текущего финансового года.</w:t>
      </w:r>
      <w:r w:rsidR="00D238D5">
        <w:rPr>
          <w:rStyle w:val="eop"/>
          <w:sz w:val="28"/>
          <w:szCs w:val="28"/>
        </w:rPr>
        <w:t> </w:t>
      </w:r>
    </w:p>
    <w:p w:rsidR="00D238D5" w:rsidRDefault="00E858CD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17914">
        <w:rPr>
          <w:rStyle w:val="normaltextrun"/>
          <w:sz w:val="28"/>
          <w:szCs w:val="28"/>
        </w:rPr>
        <w:t>31</w:t>
      </w:r>
      <w:r w:rsidR="00D238D5" w:rsidRPr="00617914">
        <w:rPr>
          <w:rStyle w:val="normaltextrun"/>
          <w:sz w:val="28"/>
          <w:szCs w:val="28"/>
        </w:rPr>
        <w:t xml:space="preserve">. </w:t>
      </w:r>
      <w:proofErr w:type="gramStart"/>
      <w:r w:rsidR="00D238D5" w:rsidRPr="00617914">
        <w:rPr>
          <w:rStyle w:val="normaltextrun"/>
          <w:sz w:val="28"/>
          <w:szCs w:val="28"/>
        </w:rPr>
        <w:t xml:space="preserve">Прогноз поступлений и перечислений по источникам финансирования дефицита </w:t>
      </w:r>
      <w:r w:rsidR="008559BD" w:rsidRPr="00617914">
        <w:rPr>
          <w:rStyle w:val="normaltextrun"/>
          <w:sz w:val="28"/>
          <w:szCs w:val="28"/>
        </w:rPr>
        <w:t xml:space="preserve">бюджета сельского поселения Дмитриево-Полянский сельсовет муниципального района Шаранский район Республики Башкортостан </w:t>
      </w:r>
      <w:r w:rsidR="00D238D5" w:rsidRPr="00617914">
        <w:rPr>
          <w:rStyle w:val="normaltextrun"/>
          <w:sz w:val="28"/>
          <w:szCs w:val="28"/>
        </w:rPr>
        <w:t xml:space="preserve">на текущий месяц направляется главными администраторами источников финансирования дефицита бюджета сельского поселения </w:t>
      </w:r>
      <w:r w:rsidR="002D0F23" w:rsidRPr="00617914">
        <w:rPr>
          <w:rStyle w:val="normaltextrun"/>
          <w:sz w:val="28"/>
          <w:szCs w:val="28"/>
        </w:rPr>
        <w:t>Дмитриево-Полянский сельсовет</w:t>
      </w:r>
      <w:r w:rsidR="00D238D5" w:rsidRPr="00617914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период с февраля по декабрь текущего финансового года по состоянию на первое число текущего месяца в </w:t>
      </w:r>
      <w:r w:rsidR="008559BD" w:rsidRPr="00617914">
        <w:rPr>
          <w:rStyle w:val="normaltextrun"/>
          <w:sz w:val="28"/>
          <w:szCs w:val="28"/>
        </w:rPr>
        <w:t>администрацию</w:t>
      </w:r>
      <w:r w:rsidR="00D238D5" w:rsidRPr="00617914">
        <w:rPr>
          <w:rStyle w:val="normaltextrun"/>
          <w:sz w:val="28"/>
          <w:szCs w:val="28"/>
        </w:rPr>
        <w:t xml:space="preserve"> ежемесячно не позднее</w:t>
      </w:r>
      <w:proofErr w:type="gramEnd"/>
      <w:r w:rsidR="00D238D5" w:rsidRPr="00617914">
        <w:rPr>
          <w:rStyle w:val="normaltextrun"/>
          <w:sz w:val="28"/>
          <w:szCs w:val="28"/>
        </w:rPr>
        <w:t xml:space="preserve"> третьего рабочего дня текущего месяца.</w:t>
      </w:r>
      <w:r w:rsidR="00D238D5">
        <w:rPr>
          <w:rStyle w:val="eop"/>
          <w:sz w:val="28"/>
          <w:szCs w:val="28"/>
        </w:rPr>
        <w:t> </w:t>
      </w:r>
    </w:p>
    <w:p w:rsidR="00D238D5" w:rsidRPr="00617914" w:rsidRDefault="00F36B27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617914">
        <w:rPr>
          <w:rStyle w:val="normaltextrun"/>
          <w:sz w:val="28"/>
          <w:szCs w:val="28"/>
        </w:rPr>
        <w:t>Администрация</w:t>
      </w:r>
      <w:r w:rsidR="00D238D5" w:rsidRPr="00617914">
        <w:rPr>
          <w:rStyle w:val="normaltextrun"/>
          <w:sz w:val="28"/>
          <w:szCs w:val="28"/>
        </w:rPr>
        <w:t xml:space="preserve">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</w:t>
      </w:r>
      <w:r w:rsidRPr="00617914">
        <w:rPr>
          <w:rStyle w:val="normaltextrun"/>
          <w:sz w:val="28"/>
          <w:szCs w:val="28"/>
        </w:rPr>
        <w:t>главой сельского поселения</w:t>
      </w:r>
      <w:r w:rsidR="00D238D5" w:rsidRPr="00617914">
        <w:rPr>
          <w:rStyle w:val="normaltextrun"/>
          <w:sz w:val="28"/>
          <w:szCs w:val="28"/>
        </w:rPr>
        <w:t>, </w:t>
      </w:r>
      <w:hyperlink r:id="rId36" w:tgtFrame="_blank" w:history="1">
        <w:r w:rsidR="00D238D5" w:rsidRPr="00617914">
          <w:rPr>
            <w:rStyle w:val="normaltextrun"/>
            <w:sz w:val="28"/>
            <w:szCs w:val="28"/>
          </w:rPr>
          <w:t>прогноз</w:t>
        </w:r>
      </w:hyperlink>
      <w:r w:rsidR="00D238D5" w:rsidRPr="00617914"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2D0F23" w:rsidRPr="00617914">
        <w:rPr>
          <w:rStyle w:val="normaltextrun"/>
          <w:sz w:val="28"/>
          <w:szCs w:val="28"/>
        </w:rPr>
        <w:t>Дмитриево-Полянский сельсовет</w:t>
      </w:r>
      <w:r w:rsidR="00D238D5" w:rsidRPr="00617914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10 к настоящему Порядку) по состоянию на первое число текущего месяца.</w:t>
      </w:r>
      <w:r w:rsidR="00D238D5" w:rsidRPr="00617914">
        <w:rPr>
          <w:rStyle w:val="eop"/>
          <w:sz w:val="28"/>
          <w:szCs w:val="28"/>
        </w:rPr>
        <w:t> </w:t>
      </w:r>
      <w:proofErr w:type="gramEnd"/>
    </w:p>
    <w:p w:rsidR="00D238D5" w:rsidRDefault="00EB63B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17914">
        <w:rPr>
          <w:rStyle w:val="normaltextrun"/>
          <w:sz w:val="28"/>
          <w:szCs w:val="28"/>
        </w:rPr>
        <w:t>32</w:t>
      </w:r>
      <w:r w:rsidR="00D238D5" w:rsidRPr="00617914">
        <w:rPr>
          <w:rStyle w:val="normaltextrun"/>
          <w:sz w:val="28"/>
          <w:szCs w:val="28"/>
        </w:rPr>
        <w:t xml:space="preserve">. </w:t>
      </w:r>
      <w:proofErr w:type="gramStart"/>
      <w:r w:rsidRPr="00617914">
        <w:rPr>
          <w:rStyle w:val="normaltextrun"/>
          <w:sz w:val="28"/>
          <w:szCs w:val="28"/>
        </w:rPr>
        <w:t>Администрация</w:t>
      </w:r>
      <w:r w:rsidR="00D238D5" w:rsidRPr="00617914">
        <w:rPr>
          <w:rStyle w:val="contextualspellingandgrammarerror"/>
          <w:sz w:val="28"/>
          <w:szCs w:val="28"/>
        </w:rPr>
        <w:t>  на</w:t>
      </w:r>
      <w:r w:rsidR="00D238D5" w:rsidRPr="00617914">
        <w:rPr>
          <w:rStyle w:val="normaltextrun"/>
          <w:sz w:val="28"/>
          <w:szCs w:val="28"/>
        </w:rPr>
        <w:t xml:space="preserve"> основе прогнозов главных администраторов источников финансирования дефицита бюджета сельского поселения </w:t>
      </w:r>
      <w:r w:rsidR="002D0F23" w:rsidRPr="00617914">
        <w:rPr>
          <w:rStyle w:val="normaltextrun"/>
          <w:sz w:val="28"/>
          <w:szCs w:val="28"/>
        </w:rPr>
        <w:t>Дмитриево-Полянский сельсовет</w:t>
      </w:r>
      <w:r w:rsidR="00D238D5" w:rsidRPr="00617914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</w:t>
      </w:r>
      <w:r w:rsidRPr="00617914">
        <w:rPr>
          <w:rStyle w:val="normaltextrun"/>
          <w:sz w:val="28"/>
          <w:szCs w:val="28"/>
        </w:rPr>
        <w:t>главой сельского поселения</w:t>
      </w:r>
      <w:r w:rsidR="00D238D5" w:rsidRPr="00617914">
        <w:rPr>
          <w:rStyle w:val="normaltextrun"/>
          <w:sz w:val="28"/>
          <w:szCs w:val="28"/>
        </w:rPr>
        <w:t>, </w:t>
      </w:r>
      <w:hyperlink r:id="rId37" w:tgtFrame="_blank" w:history="1">
        <w:r w:rsidR="00D238D5" w:rsidRPr="00617914">
          <w:rPr>
            <w:rStyle w:val="normaltextrun"/>
            <w:sz w:val="28"/>
            <w:szCs w:val="28"/>
          </w:rPr>
          <w:t>прогноз</w:t>
        </w:r>
      </w:hyperlink>
      <w:r w:rsidR="00D238D5" w:rsidRPr="00617914">
        <w:rPr>
          <w:rStyle w:val="normaltextrun"/>
          <w:sz w:val="28"/>
          <w:szCs w:val="28"/>
        </w:rPr>
        <w:t> поступлений и перечислений</w:t>
      </w:r>
      <w:r w:rsidR="00D238D5">
        <w:rPr>
          <w:rStyle w:val="normaltextrun"/>
          <w:sz w:val="28"/>
          <w:szCs w:val="28"/>
        </w:rPr>
        <w:t xml:space="preserve"> по источникам </w:t>
      </w:r>
      <w:r w:rsidR="00D238D5">
        <w:rPr>
          <w:rStyle w:val="normaltextrun"/>
          <w:sz w:val="28"/>
          <w:szCs w:val="28"/>
        </w:rPr>
        <w:lastRenderedPageBreak/>
        <w:t xml:space="preserve">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</w:t>
      </w:r>
      <w:proofErr w:type="gramEnd"/>
      <w:r w:rsidR="00D238D5">
        <w:rPr>
          <w:rStyle w:val="normaltextrun"/>
          <w:sz w:val="28"/>
          <w:szCs w:val="28"/>
        </w:rPr>
        <w:t xml:space="preserve"> Шаранский район Республики Башкортостан на текущий месяц (приложение № 10 к настоящему Порядку) по состоянию на первое число текущего месяца.</w:t>
      </w:r>
      <w:r w:rsidR="00D238D5">
        <w:rPr>
          <w:rStyle w:val="eop"/>
          <w:sz w:val="28"/>
          <w:szCs w:val="28"/>
        </w:rPr>
        <w:t> </w:t>
      </w:r>
    </w:p>
    <w:p w:rsidR="00D238D5" w:rsidRDefault="00EB63B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33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9) по текущему месяцу.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V. Порядок составления и ведения кассового плана на текущий финансовый год и кассового плана на текущий месяц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EB63B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34</w:t>
      </w:r>
      <w:r w:rsidR="00D238D5">
        <w:rPr>
          <w:rStyle w:val="normaltextrun"/>
          <w:sz w:val="28"/>
          <w:szCs w:val="28"/>
        </w:rPr>
        <w:t xml:space="preserve">. </w:t>
      </w:r>
      <w:r w:rsidR="00D238D5" w:rsidRPr="00EB63B9">
        <w:rPr>
          <w:rStyle w:val="normaltextrun"/>
          <w:sz w:val="28"/>
          <w:szCs w:val="28"/>
        </w:rPr>
        <w:t>Кассовый </w:t>
      </w:r>
      <w:hyperlink r:id="rId38" w:tgtFrame="_blank" w:history="1">
        <w:r w:rsidR="00D238D5" w:rsidRPr="00EB63B9">
          <w:rPr>
            <w:rStyle w:val="normaltextrun"/>
            <w:sz w:val="28"/>
            <w:szCs w:val="28"/>
          </w:rPr>
          <w:t>план</w:t>
        </w:r>
      </w:hyperlink>
      <w:r w:rsidR="00D238D5" w:rsidRPr="00EB63B9">
        <w:rPr>
          <w:rStyle w:val="normaltextrun"/>
          <w:sz w:val="28"/>
          <w:szCs w:val="28"/>
        </w:rPr>
        <w:t xml:space="preserve"> на текущий финансовый год составляется </w:t>
      </w:r>
      <w:r>
        <w:rPr>
          <w:rStyle w:val="normaltextrun"/>
          <w:sz w:val="28"/>
          <w:szCs w:val="28"/>
        </w:rPr>
        <w:t>администрацией</w:t>
      </w:r>
      <w:r w:rsidR="00D238D5" w:rsidRPr="00EB63B9">
        <w:rPr>
          <w:rStyle w:val="normaltextrun"/>
          <w:sz w:val="28"/>
          <w:szCs w:val="28"/>
        </w:rPr>
        <w:t xml:space="preserve"> (приложение </w:t>
      </w:r>
      <w:r w:rsidR="00D238D5">
        <w:rPr>
          <w:rStyle w:val="normaltextrun"/>
          <w:sz w:val="28"/>
          <w:szCs w:val="28"/>
        </w:rPr>
        <w:t>№ 1 к настоящему Порядку) не позднее пятнадцатого рабочего дня декабря текущего финансового года. 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Показатели кассового плана на текущий финансовый год подлежат согласованию соответствующими отраслевыми отделами.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  <w:r>
        <w:rPr>
          <w:rStyle w:val="eop"/>
          <w:sz w:val="28"/>
          <w:szCs w:val="28"/>
        </w:rPr>
        <w:t> </w:t>
      </w:r>
    </w:p>
    <w:p w:rsidR="00D238D5" w:rsidRDefault="00EB63B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35</w:t>
      </w:r>
      <w:r w:rsidR="00D238D5">
        <w:rPr>
          <w:rStyle w:val="normaltextrun"/>
          <w:sz w:val="28"/>
          <w:szCs w:val="28"/>
        </w:rPr>
        <w:t xml:space="preserve">. </w:t>
      </w:r>
      <w:r>
        <w:rPr>
          <w:rStyle w:val="normaltextrun"/>
          <w:sz w:val="28"/>
          <w:szCs w:val="28"/>
        </w:rPr>
        <w:t xml:space="preserve">Администрация </w:t>
      </w:r>
      <w:r w:rsidR="00D238D5">
        <w:rPr>
          <w:rStyle w:val="normaltextrun"/>
          <w:sz w:val="28"/>
          <w:szCs w:val="28"/>
        </w:rPr>
        <w:t>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соответствующих отделов в соответствии с требованиями настоящего Порядка.</w:t>
      </w:r>
      <w:r w:rsidR="00D238D5">
        <w:rPr>
          <w:rStyle w:val="eop"/>
          <w:sz w:val="28"/>
          <w:szCs w:val="28"/>
        </w:rPr>
        <w:t> </w:t>
      </w:r>
    </w:p>
    <w:p w:rsidR="00D238D5" w:rsidRDefault="00EB63B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17914">
        <w:rPr>
          <w:rStyle w:val="normaltextrun"/>
          <w:sz w:val="28"/>
          <w:szCs w:val="28"/>
        </w:rPr>
        <w:t>36</w:t>
      </w:r>
      <w:r w:rsidR="00D238D5" w:rsidRPr="00617914">
        <w:rPr>
          <w:rStyle w:val="normaltextrun"/>
          <w:sz w:val="28"/>
          <w:szCs w:val="28"/>
        </w:rPr>
        <w:t>. Кассовый </w:t>
      </w:r>
      <w:hyperlink r:id="rId39" w:tgtFrame="_blank" w:history="1">
        <w:r w:rsidR="00D238D5" w:rsidRPr="00617914">
          <w:rPr>
            <w:rStyle w:val="normaltextrun"/>
            <w:sz w:val="28"/>
            <w:szCs w:val="28"/>
          </w:rPr>
          <w:t>план</w:t>
        </w:r>
      </w:hyperlink>
      <w:r w:rsidR="00D238D5" w:rsidRPr="00617914">
        <w:rPr>
          <w:rStyle w:val="normaltextrun"/>
          <w:sz w:val="28"/>
          <w:szCs w:val="28"/>
        </w:rPr>
        <w:t xml:space="preserve"> на текущий месяц (приложение № 2 к настоящему Порядку) составляется </w:t>
      </w:r>
      <w:r w:rsidRPr="00617914">
        <w:rPr>
          <w:rStyle w:val="normaltextrun"/>
          <w:sz w:val="28"/>
          <w:szCs w:val="28"/>
        </w:rPr>
        <w:t>Администрацией сельского поселения Дмитриево-Полянский сельсовет муниципального района Шаранский район Республики Башкортостан</w:t>
      </w:r>
      <w:r w:rsidR="00D238D5" w:rsidRPr="00617914">
        <w:rPr>
          <w:rStyle w:val="normaltextrun"/>
          <w:sz w:val="28"/>
          <w:szCs w:val="28"/>
        </w:rPr>
        <w:t>: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rStyle w:val="normaltextrun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месяц».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981C69" w:rsidRDefault="00981C69"/>
    <w:sectPr w:rsidR="00981C69" w:rsidSect="0098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238D5"/>
    <w:rsid w:val="000A794E"/>
    <w:rsid w:val="001A1134"/>
    <w:rsid w:val="001D76F6"/>
    <w:rsid w:val="001E624C"/>
    <w:rsid w:val="002D0F23"/>
    <w:rsid w:val="00360796"/>
    <w:rsid w:val="00395979"/>
    <w:rsid w:val="003F1CB8"/>
    <w:rsid w:val="004826E6"/>
    <w:rsid w:val="005A7D14"/>
    <w:rsid w:val="005B07D3"/>
    <w:rsid w:val="00617914"/>
    <w:rsid w:val="00647420"/>
    <w:rsid w:val="007F0ABA"/>
    <w:rsid w:val="0080718A"/>
    <w:rsid w:val="00854BE3"/>
    <w:rsid w:val="008559BD"/>
    <w:rsid w:val="00871571"/>
    <w:rsid w:val="008842F9"/>
    <w:rsid w:val="00895656"/>
    <w:rsid w:val="00914287"/>
    <w:rsid w:val="0096423D"/>
    <w:rsid w:val="00981C69"/>
    <w:rsid w:val="00A7035D"/>
    <w:rsid w:val="00B66F1D"/>
    <w:rsid w:val="00B81E19"/>
    <w:rsid w:val="00BC4A2F"/>
    <w:rsid w:val="00C44262"/>
    <w:rsid w:val="00CB0564"/>
    <w:rsid w:val="00CB5739"/>
    <w:rsid w:val="00D238D5"/>
    <w:rsid w:val="00D74808"/>
    <w:rsid w:val="00E41D02"/>
    <w:rsid w:val="00E46DD1"/>
    <w:rsid w:val="00E858CD"/>
    <w:rsid w:val="00EB63B9"/>
    <w:rsid w:val="00F36B27"/>
    <w:rsid w:val="00FD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D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8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8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D238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D238D5"/>
  </w:style>
  <w:style w:type="character" w:customStyle="1" w:styleId="eop">
    <w:name w:val="eop"/>
    <w:basedOn w:val="a0"/>
    <w:rsid w:val="00D238D5"/>
  </w:style>
  <w:style w:type="character" w:customStyle="1" w:styleId="contextualspellingandgrammarerror">
    <w:name w:val="contextualspellingandgrammarerror"/>
    <w:basedOn w:val="a0"/>
    <w:rsid w:val="00D238D5"/>
  </w:style>
  <w:style w:type="character" w:customStyle="1" w:styleId="spellingerror">
    <w:name w:val="spellingerror"/>
    <w:basedOn w:val="a0"/>
    <w:rsid w:val="00D238D5"/>
  </w:style>
  <w:style w:type="character" w:customStyle="1" w:styleId="scxw143572302">
    <w:name w:val="scxw143572302"/>
    <w:basedOn w:val="a0"/>
    <w:rsid w:val="00D23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D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8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8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D238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D238D5"/>
  </w:style>
  <w:style w:type="character" w:customStyle="1" w:styleId="eop">
    <w:name w:val="eop"/>
    <w:basedOn w:val="a0"/>
    <w:rsid w:val="00D238D5"/>
  </w:style>
  <w:style w:type="character" w:customStyle="1" w:styleId="contextualspellingandgrammarerror">
    <w:name w:val="contextualspellingandgrammarerror"/>
    <w:basedOn w:val="a0"/>
    <w:rsid w:val="00D238D5"/>
  </w:style>
  <w:style w:type="character" w:customStyle="1" w:styleId="spellingerror">
    <w:name w:val="spellingerror"/>
    <w:basedOn w:val="a0"/>
    <w:rsid w:val="00D238D5"/>
  </w:style>
  <w:style w:type="character" w:customStyle="1" w:styleId="scxw143572302">
    <w:name w:val="scxw143572302"/>
    <w:basedOn w:val="a0"/>
    <w:rsid w:val="00D23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13" Type="http://schemas.openxmlformats.org/officeDocument/2006/relationships/hyperlink" Target="bookmark://P108" TargetMode="External"/><Relationship Id="rId18" Type="http://schemas.openxmlformats.org/officeDocument/2006/relationships/hyperlink" Target="bookmark://P108" TargetMode="External"/><Relationship Id="rId26" Type="http://schemas.openxmlformats.org/officeDocument/2006/relationships/hyperlink" Target="bookmark://P272" TargetMode="External"/><Relationship Id="rId39" Type="http://schemas.openxmlformats.org/officeDocument/2006/relationships/hyperlink" Target="bookmark://P693" TargetMode="External"/><Relationship Id="rId3" Type="http://schemas.openxmlformats.org/officeDocument/2006/relationships/settings" Target="settings.xml"/><Relationship Id="rId21" Type="http://schemas.openxmlformats.org/officeDocument/2006/relationships/hyperlink" Target="bookmark://P108" TargetMode="External"/><Relationship Id="rId34" Type="http://schemas.openxmlformats.org/officeDocument/2006/relationships/hyperlink" Target="bookmark://P380" TargetMode="External"/><Relationship Id="rId42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bookmark://P54" TargetMode="External"/><Relationship Id="rId17" Type="http://schemas.openxmlformats.org/officeDocument/2006/relationships/hyperlink" Target="bookmark://P54" TargetMode="External"/><Relationship Id="rId25" Type="http://schemas.openxmlformats.org/officeDocument/2006/relationships/hyperlink" Target="bookmark://P272" TargetMode="External"/><Relationship Id="rId33" Type="http://schemas.openxmlformats.org/officeDocument/2006/relationships/hyperlink" Target="bookmark://P380" TargetMode="External"/><Relationship Id="rId38" Type="http://schemas.openxmlformats.org/officeDocument/2006/relationships/hyperlink" Target="bookmark://P693" TargetMode="External"/><Relationship Id="rId2" Type="http://schemas.openxmlformats.org/officeDocument/2006/relationships/styles" Target="styles.xml"/><Relationship Id="rId16" Type="http://schemas.openxmlformats.org/officeDocument/2006/relationships/hyperlink" Target="bookmark://P108" TargetMode="External"/><Relationship Id="rId20" Type="http://schemas.openxmlformats.org/officeDocument/2006/relationships/hyperlink" Target="bookmark://P83" TargetMode="External"/><Relationship Id="rId29" Type="http://schemas.openxmlformats.org/officeDocument/2006/relationships/hyperlink" Target="bookmark://P27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mpol.sharan-sovet.ru/" TargetMode="External"/><Relationship Id="rId11" Type="http://schemas.openxmlformats.org/officeDocument/2006/relationships/hyperlink" Target="bookmark://P1446" TargetMode="External"/><Relationship Id="rId24" Type="http://schemas.openxmlformats.org/officeDocument/2006/relationships/hyperlink" Target="bookmark://P1387" TargetMode="External"/><Relationship Id="rId32" Type="http://schemas.openxmlformats.org/officeDocument/2006/relationships/hyperlink" Target="bookmark://P380" TargetMode="External"/><Relationship Id="rId37" Type="http://schemas.openxmlformats.org/officeDocument/2006/relationships/hyperlink" Target="bookmark://P380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dmpolss@yandex.ru" TargetMode="External"/><Relationship Id="rId15" Type="http://schemas.openxmlformats.org/officeDocument/2006/relationships/hyperlink" Target="bookmark://P83" TargetMode="External"/><Relationship Id="rId23" Type="http://schemas.openxmlformats.org/officeDocument/2006/relationships/hyperlink" Target="bookmark://P645" TargetMode="External"/><Relationship Id="rId28" Type="http://schemas.openxmlformats.org/officeDocument/2006/relationships/hyperlink" Target="bookmark://P272" TargetMode="External"/><Relationship Id="rId36" Type="http://schemas.openxmlformats.org/officeDocument/2006/relationships/hyperlink" Target="bookmark://P380" TargetMode="External"/><Relationship Id="rId10" Type="http://schemas.openxmlformats.org/officeDocument/2006/relationships/hyperlink" Target="bookmark://P693" TargetMode="External"/><Relationship Id="rId19" Type="http://schemas.openxmlformats.org/officeDocument/2006/relationships/hyperlink" Target="bookmark://P54" TargetMode="External"/><Relationship Id="rId31" Type="http://schemas.openxmlformats.org/officeDocument/2006/relationships/hyperlink" Target="bookmark://P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/" TargetMode="External"/><Relationship Id="rId14" Type="http://schemas.openxmlformats.org/officeDocument/2006/relationships/hyperlink" Target="bookmark://P54" TargetMode="External"/><Relationship Id="rId22" Type="http://schemas.openxmlformats.org/officeDocument/2006/relationships/hyperlink" Target="bookmark://P1446" TargetMode="External"/><Relationship Id="rId27" Type="http://schemas.openxmlformats.org/officeDocument/2006/relationships/hyperlink" Target="bookmark://P272" TargetMode="External"/><Relationship Id="rId30" Type="http://schemas.openxmlformats.org/officeDocument/2006/relationships/hyperlink" Target="bookmark://P380" TargetMode="External"/><Relationship Id="rId35" Type="http://schemas.openxmlformats.org/officeDocument/2006/relationships/hyperlink" Target="bookmark://P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36242-E7B6-41E6-A10D-D0FDB550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13</Pages>
  <Words>5227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2021-06-03T04:49:00Z</cp:lastPrinted>
  <dcterms:created xsi:type="dcterms:W3CDTF">2021-07-26T07:27:00Z</dcterms:created>
  <dcterms:modified xsi:type="dcterms:W3CDTF">2021-08-25T05:57:00Z</dcterms:modified>
</cp:coreProperties>
</file>