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D238D5" w:rsidTr="00D238D5">
        <w:trPr>
          <w:trHeight w:val="206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D238D5" w:rsidRDefault="00D238D5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D238D5" w:rsidRDefault="00D238D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</w:rPr>
              <w:t xml:space="preserve"> 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</w:rPr>
              <w:t xml:space="preserve">ҡортостан 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Palatino Linotype" w:hAnsi="Palatino Linotype"/>
                <w:bCs/>
                <w:sz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</w:rPr>
              <w:t xml:space="preserve">  </w:t>
            </w:r>
          </w:p>
          <w:p w:rsidR="00D238D5" w:rsidRPr="00B81E19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</w:t>
            </w:r>
            <w:r w:rsidRPr="00B81E19">
              <w:rPr>
                <w:rFonts w:ascii="Bookman Old Style" w:hAnsi="Bookman Old Style"/>
                <w:bCs/>
                <w:sz w:val="20"/>
                <w:lang w:val="en-US"/>
              </w:rPr>
              <w:t xml:space="preserve">.(34769) 2-68-00 </w:t>
            </w:r>
            <w:r>
              <w:rPr>
                <w:bCs/>
                <w:sz w:val="20"/>
                <w:lang w:val="en-US"/>
              </w:rPr>
              <w:t>e</w:t>
            </w:r>
            <w:r w:rsidRPr="00B81E19">
              <w:rPr>
                <w:bCs/>
                <w:sz w:val="20"/>
                <w:lang w:val="en-US"/>
              </w:rPr>
              <w:t>-</w:t>
            </w:r>
            <w:r>
              <w:rPr>
                <w:bCs/>
                <w:sz w:val="20"/>
                <w:lang w:val="en-US"/>
              </w:rPr>
              <w:t>mail</w:t>
            </w:r>
            <w:r w:rsidRPr="00B81E19">
              <w:rPr>
                <w:sz w:val="20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dmpolss</w:t>
              </w:r>
              <w:r w:rsidRPr="00B81E19">
                <w:rPr>
                  <w:rStyle w:val="a3"/>
                  <w:sz w:val="20"/>
                  <w:lang w:val="en-US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yandex</w:t>
              </w:r>
              <w:r w:rsidRPr="00B81E19">
                <w:rPr>
                  <w:rStyle w:val="a3"/>
                  <w:sz w:val="20"/>
                  <w:lang w:val="en-US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 w:rsidRPr="00B81E19">
              <w:rPr>
                <w:sz w:val="20"/>
                <w:lang w:val="en-US"/>
              </w:rPr>
              <w:t>.</w:t>
            </w:r>
          </w:p>
          <w:p w:rsidR="00D238D5" w:rsidRPr="00B81E19" w:rsidRDefault="0096423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lang w:val="en-US"/>
              </w:rPr>
            </w:pPr>
            <w:r>
              <w:fldChar w:fldCharType="begin"/>
            </w:r>
            <w:r w:rsidRPr="00B81E19">
              <w:rPr>
                <w:lang w:val="en-US"/>
              </w:rPr>
              <w:instrText>HYPERLINK "http://www.dmpol.sharan-sovet.ru/"</w:instrText>
            </w:r>
            <w:r>
              <w:fldChar w:fldCharType="separate"/>
            </w:r>
            <w:r w:rsidR="00D238D5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http</w:t>
            </w:r>
            <w:r w:rsidR="00D238D5" w:rsidRPr="00B81E19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://</w:t>
            </w:r>
            <w:r w:rsidR="00D238D5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www</w:t>
            </w:r>
            <w:r w:rsidR="00D238D5" w:rsidRPr="00B81E19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D238D5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dmpol</w:t>
            </w:r>
            <w:r w:rsidR="00D238D5" w:rsidRPr="00B81E19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D238D5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sharan</w:t>
            </w:r>
            <w:r w:rsidR="00D238D5" w:rsidRPr="00B81E19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-</w:t>
            </w:r>
            <w:r w:rsidR="00D238D5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sovet</w:t>
            </w:r>
            <w:r w:rsidR="00D238D5" w:rsidRPr="00B81E19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D238D5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ru</w:t>
            </w:r>
            <w:r>
              <w:fldChar w:fldCharType="end"/>
            </w:r>
            <w:r w:rsidR="00D238D5" w:rsidRPr="00B81E19">
              <w:rPr>
                <w:rFonts w:ascii="Bookman Old Style" w:hAnsi="Bookman Old Style"/>
                <w:bCs/>
                <w:sz w:val="20"/>
                <w:lang w:val="en-US"/>
              </w:rPr>
              <w:t xml:space="preserve"> </w:t>
            </w:r>
          </w:p>
          <w:p w:rsidR="00D238D5" w:rsidRDefault="00D238D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sz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8D5" w:rsidRDefault="00D238D5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D238D5" w:rsidRDefault="00D238D5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D238D5" w:rsidRDefault="00D238D5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8D5" w:rsidRDefault="00D238D5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D238D5" w:rsidRDefault="00D238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</w:p>
          <w:p w:rsidR="00D238D5" w:rsidRDefault="00D238D5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 район, Республика Башкортостан 452630        </w:t>
            </w:r>
          </w:p>
          <w:p w:rsidR="00D238D5" w:rsidRDefault="00D238D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lang w:val="en-US"/>
              </w:rPr>
              <w:t xml:space="preserve">.(34769) 2-68-00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e-mail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="0096423D">
              <w:fldChar w:fldCharType="begin"/>
            </w:r>
            <w:r w:rsidR="0096423D" w:rsidRPr="00B81E19">
              <w:rPr>
                <w:lang w:val="en-US"/>
              </w:rPr>
              <w:instrText>HYPERLINK "mailto:dmpolss@yandex.ru"</w:instrText>
            </w:r>
            <w:r w:rsidR="0096423D">
              <w:fldChar w:fldCharType="separate"/>
            </w:r>
            <w:r>
              <w:rPr>
                <w:rStyle w:val="a3"/>
                <w:rFonts w:ascii="Times New Roman" w:hAnsi="Times New Roman"/>
                <w:sz w:val="20"/>
                <w:lang w:val="en-US"/>
              </w:rPr>
              <w:t>dmpolss@yandex.ru</w:t>
            </w:r>
            <w:r w:rsidR="0096423D">
              <w:fldChar w:fldCharType="end"/>
            </w:r>
          </w:p>
          <w:p w:rsidR="00D238D5" w:rsidRDefault="0096423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fldChar w:fldCharType="begin"/>
            </w:r>
            <w:r w:rsidRPr="00B81E19">
              <w:rPr>
                <w:lang w:val="en-US"/>
              </w:rPr>
              <w:instrText>HYPERLINK "http://www.dmpol.sharan-sovet.ru/"</w:instrText>
            </w:r>
            <w:r>
              <w:fldChar w:fldCharType="separate"/>
            </w:r>
            <w:r w:rsidR="00D238D5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http://www.dmpol.sharan-sovet.ru</w:t>
            </w:r>
            <w:r>
              <w:fldChar w:fldCharType="end"/>
            </w:r>
            <w:r w:rsidR="00D238D5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D238D5" w:rsidRDefault="00D238D5">
            <w:pPr>
              <w:jc w:val="center"/>
              <w:rPr>
                <w:rFonts w:ascii="Arial New Bash" w:hAnsi="Arial New Bash"/>
                <w:sz w:val="20"/>
                <w:lang w:val="en-US"/>
              </w:rPr>
            </w:pPr>
            <w:r>
              <w:rPr>
                <w:rFonts w:ascii="ER Bukinist Bashkir" w:hAnsi="ER Bukinist Bashkir"/>
                <w:sz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</w:tr>
    </w:tbl>
    <w:p w:rsidR="00D238D5" w:rsidRDefault="00D238D5" w:rsidP="00D238D5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D238D5" w:rsidRDefault="00D238D5" w:rsidP="00D238D5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D238D5" w:rsidRDefault="00D238D5" w:rsidP="00D23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D238D5" w:rsidRDefault="00D238D5" w:rsidP="00D238D5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«2</w:t>
      </w:r>
      <w:r w:rsidR="0064742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» май 2021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                              №</w:t>
      </w:r>
      <w:r w:rsidR="002D0F2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="002D0F2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                       «2</w:t>
      </w:r>
      <w:r w:rsidR="0064742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» мая 2021 г.</w:t>
      </w:r>
    </w:p>
    <w:p w:rsidR="002D0F23" w:rsidRDefault="002D0F23" w:rsidP="00D238D5">
      <w:pPr>
        <w:widowControl w:val="0"/>
        <w:rPr>
          <w:rFonts w:ascii="Times New Roman" w:hAnsi="Times New Roman"/>
          <w:szCs w:val="28"/>
        </w:rPr>
      </w:pPr>
    </w:p>
    <w:p w:rsidR="00D238D5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2D0F23">
        <w:rPr>
          <w:rStyle w:val="normaltextrun"/>
          <w:b/>
          <w:bCs/>
          <w:sz w:val="28"/>
          <w:szCs w:val="28"/>
        </w:rPr>
        <w:t>Дмитриево-Полянский сельсовет</w:t>
      </w:r>
      <w:r>
        <w:rPr>
          <w:rStyle w:val="normaltextru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b/>
          <w:bCs/>
          <w:sz w:val="28"/>
          <w:szCs w:val="28"/>
        </w:rPr>
        <w:t>Шаранский</w:t>
      </w:r>
      <w:proofErr w:type="spellEnd"/>
      <w:r>
        <w:rPr>
          <w:rStyle w:val="normaltextrun"/>
          <w:b/>
          <w:bCs/>
          <w:sz w:val="28"/>
          <w:szCs w:val="28"/>
        </w:rPr>
        <w:t xml:space="preserve"> район Республики Башкортостан в текущем финансовом году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6"/>
          <w:szCs w:val="1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</w:t>
      </w:r>
      <w:r w:rsidRPr="00B81E19">
        <w:rPr>
          <w:rStyle w:val="normaltextrun"/>
          <w:b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1.</w:t>
      </w:r>
      <w:r w:rsidR="00B81E1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Утвердить прилагаемый Порядок составления и ведения кассового плана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в текущем финансовом году.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</w:t>
      </w:r>
      <w:r w:rsidR="00B81E1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Признать утратившим силу </w:t>
      </w:r>
      <w:proofErr w:type="gramStart"/>
      <w:r>
        <w:rPr>
          <w:rStyle w:val="normaltextrun"/>
          <w:sz w:val="28"/>
          <w:szCs w:val="28"/>
        </w:rPr>
        <w:t>п</w:t>
      </w:r>
      <w:r w:rsidR="0096423D">
        <w:rPr>
          <w:rFonts w:ascii="Segoe UI" w:hAnsi="Segoe UI" w:cs="Segoe UI"/>
          <w:sz w:val="20"/>
          <w:szCs w:val="20"/>
        </w:rPr>
        <w:fldChar w:fldCharType="begin"/>
      </w:r>
      <w:r>
        <w:rPr>
          <w:rFonts w:ascii="Segoe UI" w:hAnsi="Segoe UI" w:cs="Segoe UI"/>
          <w:sz w:val="20"/>
          <w:szCs w:val="20"/>
        </w:rPr>
        <w:instrText xml:space="preserve"> HYPERLINK "http://consultantplus/offline/ref=2EBA8C56421A405A9AFA068AB333A58E72AD421D5E7C3D274F2E68995CD803CBFC6253FADB236FB599E1585AE0705602YCVCO" \t "_blank" </w:instrText>
      </w:r>
      <w:r w:rsidR="00395979">
        <w:rPr>
          <w:rFonts w:ascii="Segoe UI" w:hAnsi="Segoe UI" w:cs="Segoe UI"/>
          <w:sz w:val="20"/>
          <w:szCs w:val="20"/>
        </w:rPr>
      </w:r>
      <w:r w:rsidR="0096423D">
        <w:rPr>
          <w:rFonts w:ascii="Segoe UI" w:hAnsi="Segoe UI" w:cs="Segoe UI"/>
          <w:sz w:val="20"/>
          <w:szCs w:val="20"/>
        </w:rPr>
        <w:fldChar w:fldCharType="separate"/>
      </w:r>
      <w:r>
        <w:rPr>
          <w:rStyle w:val="normaltextrun"/>
          <w:color w:val="000000"/>
          <w:sz w:val="28"/>
          <w:szCs w:val="28"/>
          <w:u w:val="single"/>
        </w:rPr>
        <w:t>остановление</w:t>
      </w:r>
      <w:r>
        <w:rPr>
          <w:rStyle w:val="normaltextrun"/>
          <w:color w:val="0000FF"/>
          <w:sz w:val="28"/>
          <w:szCs w:val="28"/>
          <w:u w:val="single"/>
        </w:rPr>
        <w:t> </w:t>
      </w:r>
      <w:r w:rsidR="0096423D">
        <w:rPr>
          <w:rFonts w:ascii="Segoe UI" w:hAnsi="Segoe UI" w:cs="Segoe UI"/>
          <w:sz w:val="20"/>
          <w:szCs w:val="20"/>
        </w:rPr>
        <w:fldChar w:fldCharType="end"/>
      </w:r>
      <w:proofErr w:type="gramEnd"/>
      <w:r>
        <w:rPr>
          <w:rStyle w:val="normaltextrun"/>
          <w:sz w:val="28"/>
          <w:szCs w:val="28"/>
        </w:rPr>
        <w:t xml:space="preserve">администрации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район  от</w:t>
      </w:r>
      <w:r>
        <w:rPr>
          <w:rStyle w:val="normaltextrun"/>
          <w:sz w:val="28"/>
          <w:szCs w:val="28"/>
        </w:rPr>
        <w:t> 13 февраля 2020 года № 1</w:t>
      </w:r>
      <w:r w:rsidR="002D0F23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 xml:space="preserve"> "Об утверждении порядка составления и ведения кассового плана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в текущем финансовом году".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3.</w:t>
      </w:r>
      <w:r w:rsidR="00B81E1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Настоящее постановление вступает в силу с момента подписания.</w:t>
      </w: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4.</w:t>
      </w:r>
      <w:r w:rsidR="00B81E19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2D0F23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spellingerror"/>
          <w:sz w:val="28"/>
          <w:szCs w:val="28"/>
        </w:rPr>
        <w:t xml:space="preserve">  Г</w:t>
      </w:r>
      <w:r w:rsidR="00D238D5">
        <w:rPr>
          <w:rStyle w:val="spellingerror"/>
          <w:sz w:val="28"/>
          <w:szCs w:val="28"/>
        </w:rPr>
        <w:t>лав</w:t>
      </w:r>
      <w:r>
        <w:rPr>
          <w:rStyle w:val="spellingerror"/>
          <w:sz w:val="28"/>
          <w:szCs w:val="28"/>
        </w:rPr>
        <w:t>а</w:t>
      </w:r>
      <w:r w:rsidR="00D238D5">
        <w:rPr>
          <w:rStyle w:val="normaltextrun"/>
          <w:sz w:val="28"/>
          <w:szCs w:val="28"/>
        </w:rPr>
        <w:t> сельского поселения                                                    </w:t>
      </w:r>
      <w:r>
        <w:rPr>
          <w:rStyle w:val="spellingerror"/>
          <w:sz w:val="28"/>
          <w:szCs w:val="28"/>
        </w:rPr>
        <w:t xml:space="preserve">И.Р. </w:t>
      </w:r>
      <w:proofErr w:type="spellStart"/>
      <w:r>
        <w:rPr>
          <w:rStyle w:val="spellingerror"/>
          <w:sz w:val="28"/>
          <w:szCs w:val="28"/>
        </w:rPr>
        <w:t>Галиев</w:t>
      </w:r>
      <w:proofErr w:type="spellEnd"/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6"/>
          <w:szCs w:val="2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lastRenderedPageBreak/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2D0F23" w:rsidRPr="002D0F23" w:rsidRDefault="002D0F23" w:rsidP="006474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2D0F23">
        <w:rPr>
          <w:rStyle w:val="eop"/>
        </w:rPr>
        <w:t xml:space="preserve">                                                                               </w:t>
      </w:r>
      <w:r w:rsidR="00D238D5" w:rsidRPr="002D0F23">
        <w:rPr>
          <w:rStyle w:val="eop"/>
        </w:rPr>
        <w:t> </w:t>
      </w:r>
      <w:r>
        <w:rPr>
          <w:rStyle w:val="eop"/>
        </w:rPr>
        <w:t xml:space="preserve">       </w:t>
      </w:r>
      <w:r w:rsidR="00D238D5" w:rsidRPr="002D0F23">
        <w:rPr>
          <w:rStyle w:val="normaltextrun"/>
        </w:rPr>
        <w:t xml:space="preserve">Приложение                                                </w:t>
      </w:r>
    </w:p>
    <w:p w:rsidR="002D0F23" w:rsidRDefault="00D238D5" w:rsidP="002D0F2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>к постановлению администрации </w:t>
      </w:r>
    </w:p>
    <w:p w:rsidR="002D0F23" w:rsidRDefault="00D238D5" w:rsidP="002D0F2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 xml:space="preserve">сельского поселения </w:t>
      </w:r>
      <w:r w:rsidR="002D0F23" w:rsidRPr="002D0F23">
        <w:rPr>
          <w:rStyle w:val="normaltextrun"/>
        </w:rPr>
        <w:t>Дмитриево-Полянский сельсовет</w:t>
      </w:r>
      <w:r w:rsidRPr="002D0F23">
        <w:rPr>
          <w:rStyle w:val="normaltextrun"/>
        </w:rPr>
        <w:t xml:space="preserve"> </w:t>
      </w:r>
    </w:p>
    <w:p w:rsidR="002D0F23" w:rsidRDefault="00D238D5" w:rsidP="002D0F2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 xml:space="preserve">муниципального района </w:t>
      </w:r>
      <w:proofErr w:type="spellStart"/>
      <w:r w:rsidRPr="002D0F23">
        <w:rPr>
          <w:rStyle w:val="normaltextrun"/>
        </w:rPr>
        <w:t>Шаранский</w:t>
      </w:r>
      <w:proofErr w:type="spellEnd"/>
      <w:r w:rsidRPr="002D0F23">
        <w:rPr>
          <w:rStyle w:val="normaltextrun"/>
        </w:rPr>
        <w:t xml:space="preserve"> район</w:t>
      </w:r>
    </w:p>
    <w:p w:rsidR="00D238D5" w:rsidRPr="002D0F23" w:rsidRDefault="00D238D5" w:rsidP="002D0F2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2D0F23">
        <w:rPr>
          <w:rStyle w:val="normaltextrun"/>
        </w:rPr>
        <w:t xml:space="preserve"> Республики Башкортостан   от «</w:t>
      </w:r>
      <w:r w:rsidR="00647420">
        <w:rPr>
          <w:rStyle w:val="contextualspellingandgrammarerror"/>
        </w:rPr>
        <w:t>25</w:t>
      </w:r>
      <w:r w:rsidRPr="002D0F23">
        <w:rPr>
          <w:rStyle w:val="contextualspellingandgrammarerror"/>
        </w:rPr>
        <w:t xml:space="preserve"> »</w:t>
      </w:r>
      <w:r w:rsidR="00647420">
        <w:rPr>
          <w:rStyle w:val="normaltextrun"/>
        </w:rPr>
        <w:t> мая 2021 г № 2</w:t>
      </w:r>
      <w:r w:rsidRPr="002D0F23">
        <w:rPr>
          <w:rStyle w:val="normaltextrun"/>
        </w:rPr>
        <w:t>5</w:t>
      </w:r>
      <w:r w:rsidRPr="002D0F23">
        <w:rPr>
          <w:rStyle w:val="eop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ПОРЯДОК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составления и ведения кассового плана исполнения 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 xml:space="preserve">бюджета сельского поселения </w:t>
      </w:r>
      <w:r w:rsidR="002D0F23" w:rsidRPr="00B81E19">
        <w:rPr>
          <w:rStyle w:val="normaltextrun"/>
          <w:b/>
          <w:sz w:val="28"/>
          <w:szCs w:val="28"/>
        </w:rPr>
        <w:t>Дмитриево-Полянский сельсовет</w:t>
      </w:r>
      <w:r w:rsidRPr="00B81E19">
        <w:rPr>
          <w:rStyle w:val="normaltextrun"/>
          <w:b/>
          <w:sz w:val="28"/>
          <w:szCs w:val="28"/>
        </w:rPr>
        <w:t xml:space="preserve"> муниципального района </w:t>
      </w:r>
      <w:proofErr w:type="spellStart"/>
      <w:r w:rsidRPr="00B81E19">
        <w:rPr>
          <w:rStyle w:val="normaltextrun"/>
          <w:b/>
          <w:sz w:val="28"/>
          <w:szCs w:val="28"/>
        </w:rPr>
        <w:t>Шаранский</w:t>
      </w:r>
      <w:proofErr w:type="spellEnd"/>
      <w:r w:rsidRPr="00B81E19">
        <w:rPr>
          <w:rStyle w:val="normaltextrun"/>
          <w:b/>
          <w:sz w:val="28"/>
          <w:szCs w:val="28"/>
        </w:rPr>
        <w:t xml:space="preserve"> район Республики Башкортостан в текущем </w:t>
      </w:r>
      <w:r w:rsidRPr="00B81E19">
        <w:rPr>
          <w:rStyle w:val="eop"/>
          <w:b/>
          <w:sz w:val="28"/>
          <w:szCs w:val="28"/>
        </w:rPr>
        <w:t> </w:t>
      </w:r>
      <w:r w:rsidRPr="00B81E19">
        <w:rPr>
          <w:rStyle w:val="normaltextrun"/>
          <w:b/>
          <w:sz w:val="28"/>
          <w:szCs w:val="28"/>
        </w:rPr>
        <w:t>финансовом году</w:t>
      </w:r>
      <w:r w:rsidRPr="00B81E19">
        <w:rPr>
          <w:rStyle w:val="eop"/>
          <w:b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I. Общие положения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>
        <w:rPr>
          <w:rStyle w:val="normaltextru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</w:t>
      </w:r>
      <w:proofErr w:type="gramEnd"/>
      <w:r>
        <w:rPr>
          <w:rStyle w:val="normaltextrun"/>
          <w:sz w:val="28"/>
          <w:szCs w:val="28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</w:t>
      </w:r>
      <w:proofErr w:type="gramStart"/>
      <w:r>
        <w:rPr>
          <w:rStyle w:val="normaltextrun"/>
          <w:sz w:val="28"/>
          <w:szCs w:val="28"/>
        </w:rPr>
        <w:t>.П</w:t>
      </w:r>
      <w:proofErr w:type="gramEnd"/>
      <w:r>
        <w:rPr>
          <w:rStyle w:val="normaltextrun"/>
          <w:sz w:val="28"/>
          <w:szCs w:val="28"/>
        </w:rPr>
        <w:t xml:space="preserve">ри организации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в текущем финансовом году кассовый план определяет прогнозное состояние единого счета бюджета, включая временный кассовый разрыв и </w:t>
      </w:r>
      <w:proofErr w:type="spellStart"/>
      <w:r>
        <w:rPr>
          <w:rStyle w:val="spellingerror"/>
          <w:sz w:val="28"/>
          <w:szCs w:val="28"/>
        </w:rPr>
        <w:t>обьем</w:t>
      </w:r>
      <w:proofErr w:type="spellEnd"/>
      <w:r>
        <w:rPr>
          <w:rStyle w:val="normaltextrun"/>
          <w:sz w:val="28"/>
          <w:szCs w:val="28"/>
        </w:rPr>
        <w:t> временно свободных средств.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 Кассовый план включает: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3. Составление и ведение кассового плана осуществляется отделом финансового управления администрации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(далее – отдел финансового управления) в информационной системе, используемой Финансовым управлением </w:t>
      </w:r>
      <w:proofErr w:type="spellStart"/>
      <w:r>
        <w:rPr>
          <w:rStyle w:val="normaltextrun"/>
          <w:sz w:val="28"/>
          <w:szCs w:val="28"/>
        </w:rPr>
        <w:t>Шаранского</w:t>
      </w:r>
      <w:proofErr w:type="spellEnd"/>
      <w:r>
        <w:rPr>
          <w:rStyle w:val="normaltextrun"/>
          <w:sz w:val="28"/>
          <w:szCs w:val="28"/>
        </w:rPr>
        <w:t xml:space="preserve"> района в электронном виде с применением средств электронной подписи.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В ходе составления и ведения кассового плана финансовое управление представляет участникам процесса прогнозирования необходимую для </w:t>
      </w:r>
      <w:r>
        <w:rPr>
          <w:rStyle w:val="normaltextrun"/>
          <w:sz w:val="28"/>
          <w:szCs w:val="28"/>
        </w:rPr>
        <w:lastRenderedPageBreak/>
        <w:t xml:space="preserve">формирования Сведений, информацию о кассовом исполнении бюджета Республики Башкортостан и показателях сводной бюджетной росписи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(далее – информация об исполнении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Башкортостан).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 </w:t>
      </w:r>
      <w:hyperlink r:id="rId7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форме</w:t>
        </w:r>
      </w:hyperlink>
      <w:r>
        <w:rPr>
          <w:rStyle w:val="normaltextrun"/>
          <w:sz w:val="28"/>
          <w:szCs w:val="28"/>
        </w:rPr>
        <w:t xml:space="preserve"> согласно приложению № 1 к настоящему Порядку, кассовый план исполнения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(далее – кассовый план на текущий месяц) – согласно </w:t>
      </w:r>
      <w:hyperlink r:id="rId8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приложению № </w:t>
        </w:r>
      </w:hyperlink>
      <w:r>
        <w:rPr>
          <w:rStyle w:val="normaltextrun"/>
          <w:sz w:val="28"/>
          <w:szCs w:val="28"/>
        </w:rPr>
        <w:t>2</w:t>
      </w:r>
      <w:proofErr w:type="gramEnd"/>
      <w:r>
        <w:rPr>
          <w:rStyle w:val="normaltextrun"/>
          <w:sz w:val="28"/>
          <w:szCs w:val="28"/>
        </w:rPr>
        <w:t xml:space="preserve"> к настоящему Порядку и утверждается начальником финансового управления (лицом, исполняющим его обязанности).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9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главами </w:t>
        </w:r>
        <w:r>
          <w:rPr>
            <w:rStyle w:val="scxw143572302"/>
            <w:color w:val="0000FF"/>
            <w:sz w:val="28"/>
            <w:szCs w:val="28"/>
          </w:rPr>
          <w:t> </w:t>
        </w:r>
        <w:r>
          <w:rPr>
            <w:color w:val="0000FF"/>
            <w:sz w:val="28"/>
            <w:szCs w:val="28"/>
          </w:rPr>
          <w:br/>
        </w:r>
        <w:r>
          <w:rPr>
            <w:rStyle w:val="normaltextrun"/>
            <w:color w:val="0000FF"/>
            <w:sz w:val="28"/>
            <w:szCs w:val="28"/>
            <w:u w:val="single"/>
          </w:rPr>
          <w:t>II</w:t>
        </w:r>
      </w:hyperlink>
      <w:r>
        <w:rPr>
          <w:rStyle w:val="normaltextrun"/>
          <w:sz w:val="28"/>
          <w:szCs w:val="28"/>
        </w:rPr>
        <w:t> - </w:t>
      </w:r>
      <w:hyperlink r:id="rId10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IV</w:t>
        </w:r>
      </w:hyperlink>
      <w:r>
        <w:rPr>
          <w:rStyle w:val="normaltextrun"/>
          <w:sz w:val="28"/>
          <w:szCs w:val="28"/>
        </w:rPr>
        <w:t> настоящего Порядка: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 </w:t>
      </w:r>
      <w:hyperlink r:id="rId11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II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 </w:t>
      </w:r>
      <w:hyperlink r:id="rId12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III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 </w:t>
      </w:r>
      <w:hyperlink r:id="rId13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IV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иных необходимых показателей.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14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главами </w:t>
        </w:r>
        <w:r>
          <w:rPr>
            <w:rStyle w:val="scxw143572302"/>
            <w:color w:val="0000FF"/>
            <w:sz w:val="28"/>
            <w:szCs w:val="28"/>
          </w:rPr>
          <w:t> </w:t>
        </w:r>
        <w:r>
          <w:rPr>
            <w:color w:val="0000FF"/>
            <w:sz w:val="28"/>
            <w:szCs w:val="28"/>
          </w:rPr>
          <w:br/>
        </w:r>
        <w:r>
          <w:rPr>
            <w:rStyle w:val="normaltextrun"/>
            <w:color w:val="0000FF"/>
            <w:sz w:val="28"/>
            <w:szCs w:val="28"/>
            <w:u w:val="single"/>
          </w:rPr>
          <w:t>II</w:t>
        </w:r>
      </w:hyperlink>
      <w:r>
        <w:rPr>
          <w:rStyle w:val="normaltextrun"/>
          <w:sz w:val="28"/>
          <w:szCs w:val="28"/>
        </w:rPr>
        <w:t> - </w:t>
      </w:r>
      <w:hyperlink r:id="rId1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IV</w:t>
        </w:r>
      </w:hyperlink>
      <w:r>
        <w:rPr>
          <w:rStyle w:val="normaltextrun"/>
          <w:sz w:val="28"/>
          <w:szCs w:val="28"/>
        </w:rPr>
        <w:t> настоящего Порядка: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 </w:t>
      </w:r>
      <w:hyperlink r:id="rId1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II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 xml:space="preserve">прогноза 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 </w:t>
      </w:r>
      <w:hyperlink r:id="rId17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III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 </w:t>
      </w:r>
      <w:hyperlink r:id="rId18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главой IV</w:t>
        </w:r>
      </w:hyperlink>
      <w:r>
        <w:rPr>
          <w:rStyle w:val="normaltextrun"/>
          <w:sz w:val="28"/>
          <w:szCs w:val="28"/>
        </w:rPr>
        <w:t> настоящего Порядка;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иных необходимых показателей.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           7. Показатели кассового плана на текущий месяц </w:t>
      </w:r>
      <w:hyperlink r:id="rId19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(приложение № 2)</w:t>
        </w:r>
      </w:hyperlink>
      <w:r>
        <w:rPr>
          <w:rStyle w:val="normaltextrun"/>
          <w:sz w:val="28"/>
          <w:szCs w:val="28"/>
        </w:rPr>
        <w:t> должны соответствовать показателям кассового плана на текущий финансовый год </w:t>
      </w:r>
      <w:hyperlink r:id="rId20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(приложение № 1)</w:t>
        </w:r>
      </w:hyperlink>
      <w:r>
        <w:rPr>
          <w:rStyle w:val="normaltextrun"/>
          <w:sz w:val="28"/>
          <w:szCs w:val="28"/>
        </w:rPr>
        <w:t> по текущему месяцу с учетом внесенных в него изменений в ходе ведения кассового плана.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II. Порядок составления, уточнения и направления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8. </w:t>
      </w:r>
      <w:proofErr w:type="gramStart"/>
      <w:r>
        <w:rPr>
          <w:rStyle w:val="normaltextrun"/>
          <w:sz w:val="28"/>
          <w:szCs w:val="28"/>
        </w:rPr>
        <w:t>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поступлениям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</w:t>
      </w:r>
      <w:proofErr w:type="gramEnd"/>
      <w:r>
        <w:rPr>
          <w:rStyle w:val="normaltextrun"/>
          <w:sz w:val="28"/>
          <w:szCs w:val="28"/>
        </w:rPr>
        <w:t xml:space="preserve">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9. </w:t>
      </w:r>
      <w:proofErr w:type="gramStart"/>
      <w:r>
        <w:rPr>
          <w:rStyle w:val="normaltextrun"/>
          <w:sz w:val="28"/>
          <w:szCs w:val="28"/>
        </w:rPr>
        <w:t>В целях составления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налоговым и неналоговым доходам – в отдел прогнозирования финансовых ресурсов и налогов Финансового управления (далее – отдел прогнозирования финансовых ресурсов и налогов);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по безвозмездным поступлениям – в соответствующие отраслевые отделы Финансового управления, курирующие субъекты бюджетного планирования (далее – соответствующие отраслевые отделы).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>
        <w:rPr>
          <w:rStyle w:val="normaltextrun"/>
          <w:sz w:val="28"/>
          <w:szCs w:val="28"/>
        </w:rPr>
        <w:t xml:space="preserve">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налоговым и неналоговым доходам – в отдел прогнозирования финансовых ресурсов и налогов;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безвозмездным поступлениям – в соответствующие отраслевые отделы.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11. </w:t>
      </w:r>
      <w:proofErr w:type="gramStart"/>
      <w:r>
        <w:rPr>
          <w:rStyle w:val="normaltextrun"/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>
        <w:rPr>
          <w:rStyle w:val="normaltextrun"/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в отдел прогнозирования финансовых ресурсов и налогов.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 xml:space="preserve">12. </w:t>
      </w:r>
      <w:proofErr w:type="gramStart"/>
      <w:r>
        <w:rPr>
          <w:rStyle w:val="normaltextrun"/>
          <w:sz w:val="28"/>
          <w:szCs w:val="28"/>
        </w:rPr>
        <w:t xml:space="preserve">Отдел прогнозирования финансовых ресурсов и налогов на основе прогнозов главных администраторов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год, согласованный начальником финансового управления (приложение № 4 к настоящему Порядку):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>
        <w:rPr>
          <w:rStyle w:val="normaltextru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13. </w:t>
      </w:r>
      <w:proofErr w:type="gramStart"/>
      <w:r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proofErr w:type="gramEnd"/>
      <w:r>
        <w:rPr>
          <w:rStyle w:val="normaltextrun"/>
          <w:sz w:val="28"/>
          <w:szCs w:val="28"/>
        </w:rPr>
        <w:t xml:space="preserve"> район Республики Башкортостан.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14. Прогнозы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налоговым и неналоговым доходам – в отдел прогнозирования финансовых ресурсов и налогов;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безвозмездным поступлениям – в соответствующий отраслевой отдел</w:t>
      </w:r>
      <w:r>
        <w:rPr>
          <w:rStyle w:val="normaltextrun"/>
          <w:b/>
          <w:b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15. </w:t>
      </w:r>
      <w:proofErr w:type="gramStart"/>
      <w:r>
        <w:rPr>
          <w:rStyle w:val="normaltextru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по налоговым и неналоговым доходам – в отдел прогнозирования финансовых ресурсов и налогов;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 безвозмездным поступлениям – в соответствующий отраслевой отдел.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16. </w:t>
      </w:r>
      <w:proofErr w:type="gramStart"/>
      <w:r>
        <w:rPr>
          <w:rStyle w:val="normaltextrun"/>
          <w:sz w:val="28"/>
          <w:szCs w:val="28"/>
        </w:rPr>
        <w:t>Отдел прогнозирования финансовых ресурсов и налогов на основе </w:t>
      </w:r>
      <w:hyperlink r:id="rId21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прогнозов</w:t>
        </w:r>
      </w:hyperlink>
      <w:r>
        <w:rPr>
          <w:rStyle w:val="normaltextrun"/>
          <w:sz w:val="28"/>
          <w:szCs w:val="28"/>
        </w:rPr>
        <w:t xml:space="preserve"> главных администраторов доходов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месяц, согласованный начальником финансового управления, (приложение № 6 к настоящему Порядку):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>
        <w:rPr>
          <w:rStyle w:val="normaltextru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17. Показатели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3) по текущему месяцу.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III.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и прогнозов 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18. 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перечислениям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формируются на основании: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сводной бюджетной росписи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Default="0096423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2" w:tgtFrame="_blank" w:history="1">
        <w:r w:rsidR="00D238D5">
          <w:rPr>
            <w:rStyle w:val="normaltextrun"/>
            <w:color w:val="0000FF"/>
            <w:sz w:val="28"/>
            <w:szCs w:val="28"/>
            <w:u w:val="single"/>
          </w:rPr>
          <w:t>прогнозов</w:t>
        </w:r>
      </w:hyperlink>
      <w:r w:rsidR="00D238D5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 w:rsidR="00D238D5">
        <w:rPr>
          <w:rStyle w:val="normaltextrun"/>
          <w:sz w:val="28"/>
          <w:szCs w:val="28"/>
        </w:rPr>
        <w:t>Шаранский</w:t>
      </w:r>
      <w:proofErr w:type="spellEnd"/>
      <w:r w:rsidR="00D238D5">
        <w:rPr>
          <w:rStyle w:val="normaltextrun"/>
          <w:sz w:val="28"/>
          <w:szCs w:val="28"/>
        </w:rPr>
        <w:t xml:space="preserve"> район </w:t>
      </w:r>
      <w:r w:rsidR="00D238D5">
        <w:rPr>
          <w:rStyle w:val="normaltextrun"/>
          <w:sz w:val="28"/>
          <w:szCs w:val="28"/>
        </w:rPr>
        <w:lastRenderedPageBreak/>
        <w:t>Республики Башкортостан на текущий финансовый год (приложение № 7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19. </w:t>
      </w:r>
      <w:proofErr w:type="gramStart"/>
      <w:r>
        <w:rPr>
          <w:rStyle w:val="normaltextru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(далее – главные распорядители) формируют </w:t>
      </w:r>
      <w:hyperlink r:id="rId23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7 к настоящему Порядку) и направляют в отдел финансового управления не позднее тринадцатого</w:t>
      </w:r>
      <w:proofErr w:type="gramEnd"/>
      <w:r>
        <w:rPr>
          <w:rStyle w:val="normaltextrun"/>
          <w:sz w:val="28"/>
          <w:szCs w:val="28"/>
        </w:rPr>
        <w:t xml:space="preserve"> рабочего дня декабря текущего финансового года.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20. В целях ведения кассового плана на текущий финансовый год главные распорядители формируют уточненный </w:t>
      </w:r>
      <w:hyperlink r:id="rId24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7 к настоящему Порядку) и направляют в отдел Финансового управления.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осуществляется: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в связи с внесением изменений в показатели сводной бюджетной росписи бюджета Республики Башкортостан – по мере внесения изменений в показатели сводной бюджетной росписи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на основании информации об исполнении бюджета Республики Башкортостан по расходам в период с февраля</w:t>
      </w:r>
      <w:proofErr w:type="gramEnd"/>
      <w:r>
        <w:rPr>
          <w:rStyle w:val="normaltextrun"/>
          <w:sz w:val="28"/>
          <w:szCs w:val="28"/>
        </w:rPr>
        <w:t xml:space="preserve">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21. </w:t>
      </w:r>
      <w:proofErr w:type="gramStart"/>
      <w:r>
        <w:rPr>
          <w:rStyle w:val="normaltextrun"/>
          <w:sz w:val="28"/>
          <w:szCs w:val="28"/>
        </w:rPr>
        <w:t xml:space="preserve">В случае отклонения фактических перечислений по расходам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Финансовое управление  пояснительную записку с </w:t>
      </w:r>
      <w:r>
        <w:rPr>
          <w:rStyle w:val="normaltextrun"/>
          <w:sz w:val="28"/>
          <w:szCs w:val="28"/>
        </w:rPr>
        <w:lastRenderedPageBreak/>
        <w:t>отражением причин указанного отклонения ежемесячно не позднее 15 числа месяца, следующего за отчетным периодом.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22. Показатели для кассового плана на текущий месяц по перечислениям по расходам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формируются на основании </w:t>
      </w:r>
      <w:hyperlink r:id="rId2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прогнозов</w:t>
        </w:r>
      </w:hyperlink>
      <w:r>
        <w:rPr>
          <w:rStyle w:val="normaltextrun"/>
          <w:sz w:val="28"/>
          <w:szCs w:val="28"/>
        </w:rPr>
        <w:t xml:space="preserve"> перечислений по расходам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8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23. В целях составления кассового плана на текущий месяц главные распорядители формируют </w:t>
      </w:r>
      <w:hyperlink r:id="rId2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перечислений по расходам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8 к настоящему Порядку) и направляют в отдел Финансового управления: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первое число</w:t>
      </w:r>
      <w:proofErr w:type="gramEnd"/>
      <w:r>
        <w:rPr>
          <w:rStyle w:val="normaltextrun"/>
          <w:sz w:val="28"/>
          <w:szCs w:val="28"/>
        </w:rPr>
        <w:t xml:space="preserve"> текущего месяца – ежемесячно не позднее третьего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24. Показатели прогнозов перечислений по расходам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7) по текущему месяцу.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IV.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поступлений и перечислений по источникам финансирования дефицита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25. 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поступлениям и перечислениям по источникам финансирования дефицита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формируются на основании: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сводной бюджетной росписи бюджета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Default="0096423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7" w:tgtFrame="_blank" w:history="1">
        <w:r w:rsidR="00D238D5">
          <w:rPr>
            <w:rStyle w:val="normaltextrun"/>
            <w:color w:val="0000FF"/>
            <w:sz w:val="28"/>
            <w:szCs w:val="28"/>
            <w:u w:val="single"/>
          </w:rPr>
          <w:t>прогноза</w:t>
        </w:r>
      </w:hyperlink>
      <w:r w:rsidR="00D238D5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 w:rsidR="00D238D5">
        <w:rPr>
          <w:rStyle w:val="normaltextrun"/>
          <w:sz w:val="28"/>
          <w:szCs w:val="28"/>
        </w:rPr>
        <w:t>Шаранский</w:t>
      </w:r>
      <w:proofErr w:type="spellEnd"/>
      <w:r w:rsidR="00D238D5"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 xml:space="preserve">26. </w:t>
      </w:r>
      <w:proofErr w:type="gramStart"/>
      <w:r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бюджетный отдел финансового управления (далее – отдел государственного долга и кредита) прогноз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Соответствующие отделы финансового управления администрации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(далее – отделы финансового управления) по закрепленным кодам классификации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(далее – закрепленные коды) формируют и</w:t>
      </w:r>
      <w:proofErr w:type="gramEnd"/>
      <w:r>
        <w:rPr>
          <w:rStyle w:val="normaltextrun"/>
          <w:sz w:val="28"/>
          <w:szCs w:val="28"/>
        </w:rPr>
        <w:t xml:space="preserve"> направляют в бюджетный отдел не позднее тринадцатого рабочего дня декабря текущего финансового года, согласованный начальником финансового управления, </w:t>
      </w:r>
      <w:hyperlink r:id="rId28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27. </w:t>
      </w:r>
      <w:proofErr w:type="gramStart"/>
      <w:r>
        <w:rPr>
          <w:rStyle w:val="normaltextrun"/>
          <w:sz w:val="28"/>
          <w:szCs w:val="28"/>
        </w:rPr>
        <w:t xml:space="preserve">Бюджетный Отдел на основе прогнозов главных администраторов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Башкортостан, отделов финансового управления формирует не позднее четырнадцатого рабочего дня декабря текущего финансового года, согласованный начальником финансового управления, </w:t>
      </w:r>
      <w:hyperlink r:id="rId29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</w:t>
      </w:r>
      <w:proofErr w:type="gramEnd"/>
      <w:r>
        <w:rPr>
          <w:rStyle w:val="normaltextrun"/>
          <w:sz w:val="28"/>
          <w:szCs w:val="28"/>
        </w:rPr>
        <w:t xml:space="preserve"> год (приложение № 9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28. </w:t>
      </w:r>
      <w:proofErr w:type="gramStart"/>
      <w:r>
        <w:rPr>
          <w:rStyle w:val="normaltextru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и отделами Финансового управления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год. 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lastRenderedPageBreak/>
        <w:t>При уточнении указываются фактические поступления и перечисления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бюджетный отдел</w:t>
      </w:r>
      <w:proofErr w:type="gramEnd"/>
      <w:r>
        <w:rPr>
          <w:rStyle w:val="normaltextrun"/>
          <w:sz w:val="28"/>
          <w:szCs w:val="28"/>
        </w:rPr>
        <w:t xml:space="preserve">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Отделы Финансового управления по закрепленным кодам формируют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и направляют в отдел государственного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начальником финансового управления, уточненный </w:t>
      </w:r>
      <w:hyperlink r:id="rId30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</w:t>
      </w:r>
      <w:proofErr w:type="gramEnd"/>
      <w:r>
        <w:rPr>
          <w:rStyle w:val="normaltextrun"/>
          <w:sz w:val="28"/>
          <w:szCs w:val="28"/>
        </w:rPr>
        <w:t xml:space="preserve"> (приложение № 9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29. </w:t>
      </w:r>
      <w:proofErr w:type="gramStart"/>
      <w:r>
        <w:rPr>
          <w:rStyle w:val="normaltextrun"/>
          <w:sz w:val="28"/>
          <w:szCs w:val="28"/>
        </w:rPr>
        <w:t xml:space="preserve">Бюджетный Отдел на основе уточненных прогнозов главных администраторов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и отделов Финансового управления по закрепленным кодам формирует в период с февраля по декабрь текущего финансового года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 состоянию на первое число текущего месяца ежемесячно, не позднее четвертого рабочего дня текущего месяца, </w:t>
      </w:r>
      <w:r>
        <w:rPr>
          <w:rStyle w:val="contextualspellingandgrammarerror"/>
          <w:sz w:val="28"/>
          <w:szCs w:val="28"/>
        </w:rPr>
        <w:t>согласованный  начальником</w:t>
      </w:r>
      <w:r>
        <w:rPr>
          <w:rStyle w:val="normaltextrun"/>
          <w:sz w:val="28"/>
          <w:szCs w:val="28"/>
        </w:rPr>
        <w:t> финансового управления, уточненный </w:t>
      </w:r>
      <w:hyperlink r:id="rId31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  <w:proofErr w:type="gramEnd"/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30. </w:t>
      </w:r>
      <w:proofErr w:type="gramStart"/>
      <w:r>
        <w:rPr>
          <w:rStyle w:val="normaltextrun"/>
          <w:sz w:val="28"/>
          <w:szCs w:val="28"/>
        </w:rPr>
        <w:t xml:space="preserve">В случае отклонения фактических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</w:t>
      </w:r>
      <w:r>
        <w:rPr>
          <w:rStyle w:val="normaltextrun"/>
          <w:sz w:val="28"/>
          <w:szCs w:val="28"/>
        </w:rPr>
        <w:lastRenderedPageBreak/>
        <w:t xml:space="preserve">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представляет</w:t>
      </w:r>
      <w:proofErr w:type="gramEnd"/>
      <w:r>
        <w:rPr>
          <w:rStyle w:val="normaltextrun"/>
          <w:sz w:val="28"/>
          <w:szCs w:val="28"/>
        </w:rPr>
        <w:t xml:space="preserve"> в бюджетный отдел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31. </w:t>
      </w:r>
      <w:proofErr w:type="gramStart"/>
      <w:r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10 к настоящему Порядку).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32. </w:t>
      </w:r>
      <w:proofErr w:type="gramStart"/>
      <w:r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месяц, сформированный на январь текущего финансового года.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Отделы финансового управления по закрепленным кодам формируют и направляют в отдел государственного долга и кредита, не позднее тринадцатого рабочего дня декабря текущего финансового года, согласованный начальником финансового управления, </w:t>
      </w:r>
      <w:hyperlink r:id="rId32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</w:t>
      </w:r>
      <w:proofErr w:type="gramEnd"/>
      <w:r>
        <w:rPr>
          <w:rStyle w:val="normaltextrun"/>
          <w:sz w:val="28"/>
          <w:szCs w:val="28"/>
        </w:rPr>
        <w:t xml:space="preserve"> года.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33. </w:t>
      </w:r>
      <w:proofErr w:type="gramStart"/>
      <w:r>
        <w:rPr>
          <w:rStyle w:val="normaltextrun"/>
          <w:sz w:val="28"/>
          <w:szCs w:val="28"/>
        </w:rPr>
        <w:t>Бюджетный </w:t>
      </w:r>
      <w:r>
        <w:rPr>
          <w:rStyle w:val="contextualspellingandgrammarerror"/>
          <w:sz w:val="28"/>
          <w:szCs w:val="28"/>
        </w:rPr>
        <w:t>отдел  на</w:t>
      </w:r>
      <w:r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начальником финансового управления, </w:t>
      </w:r>
      <w:hyperlink r:id="rId33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</w:t>
      </w:r>
      <w:r>
        <w:rPr>
          <w:rStyle w:val="normaltextrun"/>
          <w:sz w:val="28"/>
          <w:szCs w:val="28"/>
        </w:rPr>
        <w:lastRenderedPageBreak/>
        <w:t>Республики</w:t>
      </w:r>
      <w:proofErr w:type="gramEnd"/>
      <w:r>
        <w:rPr>
          <w:rStyle w:val="normaltextrun"/>
          <w:sz w:val="28"/>
          <w:szCs w:val="28"/>
        </w:rPr>
        <w:t xml:space="preserve"> Башкортостан на текущий месяц (приложение № 10 к настоящему Порядку), сформированный на январь текущего финансового года.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34. </w:t>
      </w:r>
      <w:proofErr w:type="gramStart"/>
      <w:r>
        <w:rPr>
          <w:rStyle w:val="normaltextrun"/>
          <w:sz w:val="28"/>
          <w:szCs w:val="28"/>
        </w:rPr>
        <w:t xml:space="preserve">Прогноз поступлений и перечислений по источникам финансирования дефицита бюджета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</w:t>
      </w:r>
      <w:proofErr w:type="gramEnd"/>
      <w:r>
        <w:rPr>
          <w:rStyle w:val="normaltextrun"/>
          <w:sz w:val="28"/>
          <w:szCs w:val="28"/>
        </w:rPr>
        <w:t xml:space="preserve">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Отделы финансового управления по закрепленным кодам формируют и направляют в отдел государственного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начальником финансового управления, </w:t>
      </w:r>
      <w:hyperlink r:id="rId34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10</w:t>
      </w:r>
      <w:proofErr w:type="gramEnd"/>
      <w:r>
        <w:rPr>
          <w:rStyle w:val="normaltextrun"/>
          <w:sz w:val="28"/>
          <w:szCs w:val="28"/>
        </w:rPr>
        <w:t xml:space="preserve"> к настоящему Порядку) по состоянию на первое число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35. </w:t>
      </w:r>
      <w:proofErr w:type="gramStart"/>
      <w:r>
        <w:rPr>
          <w:rStyle w:val="normaltextrun"/>
          <w:sz w:val="28"/>
          <w:szCs w:val="28"/>
        </w:rPr>
        <w:t>Бюджетный </w:t>
      </w:r>
      <w:r>
        <w:rPr>
          <w:rStyle w:val="contextualspellingandgrammarerror"/>
          <w:sz w:val="28"/>
          <w:szCs w:val="28"/>
        </w:rPr>
        <w:t>отдел  на</w:t>
      </w:r>
      <w:r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и отделов Финансового управления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начальником финансового управления, </w:t>
      </w:r>
      <w:hyperlink r:id="rId3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>
        <w:rPr>
          <w:rStyle w:val="normaltextrun"/>
          <w:sz w:val="28"/>
          <w:szCs w:val="28"/>
        </w:rPr>
        <w:t> поступлений и перечислений по источникам финансирования дефицита бюджета сельского</w:t>
      </w:r>
      <w:proofErr w:type="gramEnd"/>
      <w:r>
        <w:rPr>
          <w:rStyle w:val="normaltextrun"/>
          <w:sz w:val="28"/>
          <w:szCs w:val="28"/>
        </w:rPr>
        <w:t xml:space="preserve">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36. </w:t>
      </w:r>
      <w:proofErr w:type="gramStart"/>
      <w:r>
        <w:rPr>
          <w:rStyle w:val="normaltextru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2D0F23">
        <w:rPr>
          <w:rStyle w:val="normaltextrun"/>
          <w:sz w:val="28"/>
          <w:szCs w:val="28"/>
        </w:rPr>
        <w:t>Дмитриево-Полянский сельсовет</w:t>
      </w:r>
      <w:r>
        <w:rPr>
          <w:rStyle w:val="normaltextrun"/>
          <w:sz w:val="28"/>
          <w:szCs w:val="28"/>
        </w:rPr>
        <w:t xml:space="preserve"> муниципального района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финансовый год (приложение № 9) по текущему месяцу.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37. Кассовый </w:t>
      </w:r>
      <w:hyperlink r:id="rId3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план</w:t>
        </w:r>
      </w:hyperlink>
      <w:r>
        <w:rPr>
          <w:rStyle w:val="normaltextrun"/>
          <w:sz w:val="28"/>
          <w:szCs w:val="28"/>
        </w:rPr>
        <w:t> на текущий финансовый год составляется отделом Финансового управления (приложение № 1 к настоящему Порядку) не позднее пятнадцатого рабочего дня декабря текущего финансового года.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38. Отдел финансового управления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39. Кассовый </w:t>
      </w:r>
      <w:hyperlink r:id="rId37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план</w:t>
        </w:r>
      </w:hyperlink>
      <w:r>
        <w:rPr>
          <w:rStyle w:val="normaltextrun"/>
          <w:sz w:val="28"/>
          <w:szCs w:val="28"/>
        </w:rPr>
        <w:t> на текущий месяц (приложение № 2 к настоящему Порядку) составляется отделом Финансового управления: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месяц».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2) приложения №№ 1, 2, 3, 5, 8 Порядка составления и ведения кассового плана изложить в новой редакции согласно приложениям №№ 22, 26, 28, 20, 23 к настоящим Изменениям соответственно;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3) дополнить Порядок составления и ведения кассового плана приложениями №№ 2, 5, 6, 8, 10 согласно приложениям №№ 21, 24, 25, 27, 29 к настоящим Изменениям.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981C69" w:rsidRDefault="00981C69"/>
    <w:sectPr w:rsidR="00981C69" w:rsidSect="009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38D5"/>
    <w:rsid w:val="002D0F23"/>
    <w:rsid w:val="00395979"/>
    <w:rsid w:val="00647420"/>
    <w:rsid w:val="0096423D"/>
    <w:rsid w:val="00981C69"/>
    <w:rsid w:val="00B81E19"/>
    <w:rsid w:val="00D2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okmark://P1446" TargetMode="External"/><Relationship Id="rId13" Type="http://schemas.openxmlformats.org/officeDocument/2006/relationships/hyperlink" Target="bookmark://P108" TargetMode="External"/><Relationship Id="rId18" Type="http://schemas.openxmlformats.org/officeDocument/2006/relationships/hyperlink" Target="bookmark://P108" TargetMode="External"/><Relationship Id="rId26" Type="http://schemas.openxmlformats.org/officeDocument/2006/relationships/hyperlink" Target="bookmark://P27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bookmark://P1387" TargetMode="External"/><Relationship Id="rId34" Type="http://schemas.openxmlformats.org/officeDocument/2006/relationships/hyperlink" Target="bookmark://P380" TargetMode="External"/><Relationship Id="rId7" Type="http://schemas.openxmlformats.org/officeDocument/2006/relationships/hyperlink" Target="bookmark://P693" TargetMode="External"/><Relationship Id="rId12" Type="http://schemas.openxmlformats.org/officeDocument/2006/relationships/hyperlink" Target="bookmark://P83" TargetMode="External"/><Relationship Id="rId17" Type="http://schemas.openxmlformats.org/officeDocument/2006/relationships/hyperlink" Target="bookmark://P83" TargetMode="External"/><Relationship Id="rId25" Type="http://schemas.openxmlformats.org/officeDocument/2006/relationships/hyperlink" Target="bookmark://P272" TargetMode="External"/><Relationship Id="rId33" Type="http://schemas.openxmlformats.org/officeDocument/2006/relationships/hyperlink" Target="bookmark://P38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bookmark://P54" TargetMode="External"/><Relationship Id="rId20" Type="http://schemas.openxmlformats.org/officeDocument/2006/relationships/hyperlink" Target="bookmark://P645" TargetMode="External"/><Relationship Id="rId29" Type="http://schemas.openxmlformats.org/officeDocument/2006/relationships/hyperlink" Target="bookmark://P3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bookmark://P54" TargetMode="External"/><Relationship Id="rId24" Type="http://schemas.openxmlformats.org/officeDocument/2006/relationships/hyperlink" Target="bookmark://P272" TargetMode="External"/><Relationship Id="rId32" Type="http://schemas.openxmlformats.org/officeDocument/2006/relationships/hyperlink" Target="bookmark://P380" TargetMode="External"/><Relationship Id="rId37" Type="http://schemas.openxmlformats.org/officeDocument/2006/relationships/hyperlink" Target="bookmark://P693" TargetMode="External"/><Relationship Id="rId5" Type="http://schemas.openxmlformats.org/officeDocument/2006/relationships/hyperlink" Target="mailto:dmpolss@yandex.ru" TargetMode="External"/><Relationship Id="rId15" Type="http://schemas.openxmlformats.org/officeDocument/2006/relationships/hyperlink" Target="bookmark://P108" TargetMode="External"/><Relationship Id="rId23" Type="http://schemas.openxmlformats.org/officeDocument/2006/relationships/hyperlink" Target="bookmark://P272" TargetMode="External"/><Relationship Id="rId28" Type="http://schemas.openxmlformats.org/officeDocument/2006/relationships/hyperlink" Target="bookmark://P380" TargetMode="External"/><Relationship Id="rId36" Type="http://schemas.openxmlformats.org/officeDocument/2006/relationships/hyperlink" Target="bookmark://P693" TargetMode="External"/><Relationship Id="rId10" Type="http://schemas.openxmlformats.org/officeDocument/2006/relationships/hyperlink" Target="bookmark://P108" TargetMode="External"/><Relationship Id="rId19" Type="http://schemas.openxmlformats.org/officeDocument/2006/relationships/hyperlink" Target="bookmark://P1446" TargetMode="External"/><Relationship Id="rId31" Type="http://schemas.openxmlformats.org/officeDocument/2006/relationships/hyperlink" Target="bookmark://P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ookmark://P54" TargetMode="External"/><Relationship Id="rId14" Type="http://schemas.openxmlformats.org/officeDocument/2006/relationships/hyperlink" Target="bookmark://P54" TargetMode="External"/><Relationship Id="rId22" Type="http://schemas.openxmlformats.org/officeDocument/2006/relationships/hyperlink" Target="bookmark://P272" TargetMode="External"/><Relationship Id="rId27" Type="http://schemas.openxmlformats.org/officeDocument/2006/relationships/hyperlink" Target="bookmark://P380" TargetMode="External"/><Relationship Id="rId30" Type="http://schemas.openxmlformats.org/officeDocument/2006/relationships/hyperlink" Target="bookmark://P380" TargetMode="External"/><Relationship Id="rId35" Type="http://schemas.openxmlformats.org/officeDocument/2006/relationships/hyperlink" Target="bookmark://P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5F56-6FC7-409A-B8DA-48FC73EA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2021-06-03T04:49:00Z</cp:lastPrinted>
  <dcterms:created xsi:type="dcterms:W3CDTF">2021-06-02T09:54:00Z</dcterms:created>
  <dcterms:modified xsi:type="dcterms:W3CDTF">2021-06-03T04:50:00Z</dcterms:modified>
</cp:coreProperties>
</file>