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3"/>
        <w:gridCol w:w="1702"/>
        <w:gridCol w:w="4255"/>
      </w:tblGrid>
      <w:tr w:rsidR="00CC652D" w:rsidRPr="00CC652D" w:rsidTr="00882276">
        <w:trPr>
          <w:trHeight w:val="2261"/>
        </w:trPr>
        <w:tc>
          <w:tcPr>
            <w:tcW w:w="39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C652D" w:rsidRPr="00CC652D" w:rsidRDefault="00CC652D" w:rsidP="00CC6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ar-SA"/>
              </w:rPr>
            </w:pPr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Башкортостан Республикаһының</w:t>
            </w:r>
          </w:p>
          <w:p w:rsidR="00CC652D" w:rsidRPr="00CC652D" w:rsidRDefault="00CC652D" w:rsidP="00CC6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Шаран районы</w:t>
            </w:r>
          </w:p>
          <w:p w:rsidR="00CC652D" w:rsidRPr="00CC652D" w:rsidRDefault="00CC652D" w:rsidP="00CC6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</w:pPr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районынын</w:t>
            </w:r>
          </w:p>
          <w:p w:rsidR="00CC652D" w:rsidRPr="00CC652D" w:rsidRDefault="00CC652D" w:rsidP="00CC6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Дмитриева Поляна ауыл Советы</w:t>
            </w:r>
          </w:p>
          <w:p w:rsidR="00CC652D" w:rsidRPr="00CC652D" w:rsidRDefault="00CC652D" w:rsidP="00CC6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</w:pPr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 билє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әће </w:t>
            </w:r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Хакими</w:t>
            </w:r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ә</w:t>
            </w:r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те</w:t>
            </w:r>
          </w:p>
          <w:p w:rsidR="00CC652D" w:rsidRPr="00CC652D" w:rsidRDefault="00CC652D" w:rsidP="00CC652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a-RU" w:eastAsia="ru-RU"/>
              </w:rPr>
              <w:t xml:space="preserve">Баҫыу урамы,2А, 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Дмитриева Поляна ауылы, </w:t>
            </w:r>
          </w:p>
          <w:p w:rsidR="00CC652D" w:rsidRPr="00CC652D" w:rsidRDefault="00CC652D" w:rsidP="00CC652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a-RU" w:eastAsia="ru-RU"/>
              </w:rPr>
              <w:t xml:space="preserve">Шаран районы Башкортостан Республикаһының, 452630 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Тел./факс (34769) 2-68-00</w:t>
            </w:r>
          </w:p>
          <w:p w:rsidR="00CC652D" w:rsidRPr="00CC652D" w:rsidRDefault="00CC652D" w:rsidP="00CC652D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a-RU" w:eastAsia="ru-RU"/>
              </w:rPr>
            </w:pPr>
            <w:hyperlink r:id="rId8" w:history="1"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e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: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dmpolss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CC652D" w:rsidRPr="00CC652D" w:rsidRDefault="00CC652D" w:rsidP="00CC652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ar-SA"/>
              </w:rPr>
            </w:pP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http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:// 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www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sharan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sovet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C652D" w:rsidRPr="00CC652D" w:rsidRDefault="00CC652D" w:rsidP="00CC652D">
            <w:pPr>
              <w:suppressAutoHyphens/>
              <w:spacing w:after="0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C652D" w:rsidRPr="00CC652D" w:rsidRDefault="00CC652D" w:rsidP="00CC6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сельского поселения</w:t>
            </w:r>
          </w:p>
          <w:p w:rsidR="00CC652D" w:rsidRPr="00CC652D" w:rsidRDefault="00CC652D" w:rsidP="00CC6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Дмитриево-Полянский сельсовет</w:t>
            </w:r>
          </w:p>
          <w:p w:rsidR="00CC652D" w:rsidRPr="00CC652D" w:rsidRDefault="00CC652D" w:rsidP="00CC6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CC652D" w:rsidRPr="00CC652D" w:rsidRDefault="00CC652D" w:rsidP="00CC6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Шаранский район</w:t>
            </w:r>
          </w:p>
          <w:p w:rsidR="00CC652D" w:rsidRPr="00CC652D" w:rsidRDefault="00CC652D" w:rsidP="00CC65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Республики Башкорт</w:t>
            </w:r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a-RU" w:eastAsia="ru-RU"/>
              </w:rPr>
              <w:t>ос</w:t>
            </w:r>
            <w:r w:rsidRPr="00CC65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тан</w:t>
            </w:r>
          </w:p>
          <w:p w:rsidR="00CC652D" w:rsidRPr="00CC652D" w:rsidRDefault="00CC652D" w:rsidP="00CC6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a-RU" w:eastAsia="ru-RU"/>
              </w:rPr>
              <w:t>у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л.Полевая, дом 2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a-RU" w:eastAsia="ru-RU"/>
              </w:rPr>
              <w:t>А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д.Дмитриева Поляна Шаранского района Республики Башкортостан, 452630 Тел./факс (34769) 2-68-00</w:t>
            </w:r>
          </w:p>
          <w:p w:rsidR="00CC652D" w:rsidRPr="00CC652D" w:rsidRDefault="00CC652D" w:rsidP="00CC652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a-RU" w:eastAsia="ru-RU"/>
              </w:rPr>
            </w:pPr>
            <w:hyperlink r:id="rId10" w:history="1"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e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: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dmpolss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CC652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CC652D" w:rsidRPr="00CC652D" w:rsidRDefault="00CC652D" w:rsidP="00CC652D">
            <w:pPr>
              <w:suppressAutoHyphens/>
              <w:spacing w:after="0"/>
              <w:jc w:val="center"/>
              <w:rPr>
                <w:rFonts w:ascii="ER Bukinist Bashkir" w:eastAsia="Times New Roman" w:hAnsi="ER Bukinist Bashkir" w:cs="Times New Roman"/>
                <w:sz w:val="18"/>
                <w:szCs w:val="18"/>
                <w:lang w:eastAsia="ar-SA"/>
              </w:rPr>
            </w:pP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http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:// 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www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sharan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sovet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CC65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ru</w:t>
            </w:r>
          </w:p>
        </w:tc>
      </w:tr>
    </w:tbl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C652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</w:t>
      </w:r>
    </w:p>
    <w:p w:rsidR="00CC652D" w:rsidRPr="00CC652D" w:rsidRDefault="00CC652D" w:rsidP="00CC652D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C652D">
        <w:rPr>
          <w:rFonts w:ascii="Lucida Sans Unicode" w:eastAsia="Times New Roman" w:hAnsi="Lucida Sans Unicode" w:cs="Times New Roman"/>
          <w:b/>
          <w:sz w:val="28"/>
          <w:szCs w:val="28"/>
          <w:lang w:eastAsia="ru-RU"/>
        </w:rPr>
        <w:t>Ҡ</w:t>
      </w:r>
      <w:r w:rsidRPr="00CC6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ПОСТАНОВЛЕНИЕ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 сентябрь  2022 г.</w:t>
      </w:r>
      <w:r w:rsidRPr="00CC6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№ 25                     28 сентября  2022 г.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CC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«Согласование проведения переустройства и (или) перепланировки помещения в многоквартирном доме»  сельского поселения Дмитриево-Полянский сельсовет муниципального района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Шаранский район Республики Башкортостан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C6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5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Дмитриево-Полянский сельсовет муниципального района Шаранский район Республики Башкортостан ПОСТАНОВЛЯЕТ: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5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CC6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проведения переустройства 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C6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сельском поселении Дмитриево-Полянский сельсовет муниципального района Шаранский район Республики Башкортостан.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сельского поселения Дмитриево-Полянский сельсовет муниципального района Шаранский район Республики Башкортостан от 06 февраля 2020 года № 7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жилом доме, многоквартирном доме»  сельского поселения Дмитриево-Полянский сельсовет муниципального района Шаранский район Республики Башкортостан» отменить.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опубликовать на официальном сайте сельского поселения https://dmpol.ru/ и обнародовать на стенде информации в здании администрации сельского поселения Дмитриево-Полянский сельсовет.  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Pr="00CC6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                             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И.Р. Галиев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6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C65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Утвержден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65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постановлением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65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Администрации сельского поселения</w:t>
      </w:r>
      <w:r w:rsidRPr="00CC6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65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Дмитриево-Полянский сельсовет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65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муниципального района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65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Шаранский район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65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Республики Башкортостан                                                                            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65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от 28 августа 2022 года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652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№ 25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проведения переустройства 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сельского поселения Дмитриево-Полянский сельсовет муниципального района Шаранский район Республики Башкортостан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проведения переустройства 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сельском поселении Дмитриево-Полянский сельсовет муниципального района Шаранский район Республики Башкортостан.</w:t>
      </w:r>
      <w:proofErr w:type="gramEnd"/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 настоящего Административного регламента используются следующие основные понятия: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C652D">
        <w:rPr>
          <w:rFonts w:ascii="Times New Roman" w:eastAsia="Calibri" w:hAnsi="Times New Roman" w:cs="Times New Roman"/>
          <w:sz w:val="24"/>
          <w:szCs w:val="24"/>
        </w:rPr>
        <w:t xml:space="preserve">перепланировка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многоквартирном доме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собой изменение его конфигурации, требующее внесения изменения в технический паспорт жилого помещения;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C652D">
        <w:rPr>
          <w:rFonts w:ascii="Times New Roman" w:eastAsia="Calibri" w:hAnsi="Times New Roman" w:cs="Times New Roman"/>
          <w:sz w:val="24"/>
          <w:szCs w:val="24"/>
        </w:rPr>
        <w:t xml:space="preserve">переоборудование (переустройство)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многоквартирном доме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1" w:history="1">
        <w:r w:rsidRPr="00CC652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паспорт</w:t>
        </w:r>
      </w:hyperlink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помещения в многоквартирном доме.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Настоящий Административный регламент не распространяется на проведение работ по реконструкции объектов капитального строительства.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  <w:proofErr w:type="gramEnd"/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включает: согласование переустройства и (или) перепланировки жилых и нежилых помещений в многоквартирных домах; оформление акта приемочной комиссии о завершенном переустройстве и (или) перепланировке помещения в многоквартирном доме по результатам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производства работ по переустройству и (или) перепланировке в соответствии с проектом переустройства и (или) перепланировки помещения в многоквартирном доме </w:t>
      </w: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(далее – акт приемочной комиссии)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муниципальной услуги (далее - Заявители) являются физические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лица, в том числе индивидуальные предприниматели, юридические лица, являющиеся собственниками помещения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на территории сельского поселения Дмитриево-Полянский сельсовет муниципального района Шаранский район Республики Башкортостан, или нанимателями помещения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на территории сельского поселения Дмитриево-Полянский сельсовет муниципального района Шаранский район Республики Башкортостан, по договору социального найма, или арендаторами жилого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расположенного на территории сельского поселения Дмитриево-Полянский сельсовет муниципального района Шаранский район Республики Башкортостан, по договору аренды.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Информирование о порядке предоставления муниципальной услуги осуществляется: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при личном приеме заявителя в Администрации (Уполномоченном органе) или многофункциональном центре;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в Администрации (Уполномоченном органе) или многофункциональном центре;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письменно, в том числе посредством электронной почты, факсимильной связи;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в открытой и доступной форме информации: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в открытой и доступной форме информации: 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(www.gosuslugi.bashkortostan.ru) (далее – ЕПГУ, РПГУ);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 Администрации (Уполномоченного органа) http://durtss.ru/;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Информирование осуществляется по вопросам, касающимся: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1.6.3. При устном обращении Заявителя (лично или по телефону) специалист Администрации (Уполномоченного органа), многофункционального центра,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осуществляющий консультирование, подробно и в вежливой (корректной) форме информирует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интересующим вопросам.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должностное лицо Администрации (Уполномоченного органа) не может самостоятельно дать ответ, телефонный звонок</w:t>
      </w:r>
      <w:r w:rsidRPr="00CC65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обращение в письменной форме; 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консультаций.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C6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1.6.4. </w:t>
      </w: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1.6.5. На официальном сайте Администрации (Уполномоченного органа) наряду со сведениями, указанными в пункте 1.6.4 настоящего Административного регламента, размещаются: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способы подачи заявления о предоставлении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1.6.6. На информационных стендах Администрации (Уполномоченного органа) подлежит размещению следующая информация: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заполнения заявления и приложений к заявлениям;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способы подачи заявления о предоставлении 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записи на личный прием к должностным лицам;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1.6.7.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1.6.8.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в «Личном кабинете» на ЕПГУ, а также в соответствующем структурном подразделении Администрации (Уполномоченного органа) при обращении заявителя лично, по телефону посредством электронной почты.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Порядок, форма, место размещения и способ получения справочной информации 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(Уполномоченного органа);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(Уполномоченного органа) в информационно-телекоммуникационной сети интернет </w:t>
      </w:r>
      <w:r w:rsidRPr="00CC6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. https://dmpol.ru/;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информационной системе «Реестр государственных и муниципальных услуг (функций) Республики Башкортостан», на РПГУ и ЕПГУ.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Справочной является информация: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и графике работы Администрации сельского поселения Дмитриево-Полянский сельсовет муниципального района Шаранский район Республики Башкортостан, уполномоченной на предоставление муниципальной услуги, при наличии), предоставляющего муниципальную услугу, (далее – Администрация (Уполномоченный орган))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(далее – многофункциональный центр);  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CC652D" w:rsidRPr="00CC652D" w:rsidRDefault="00CC652D" w:rsidP="00CC652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Башкортостан», «Портале государственных и муниципальных услуг (функций) Республики Башкортостан» (www.gosuslugi.bashkortostan.ru) (далее – РПГУ), «Едином портале государственных и муниципальных услуг» (https://www.gosuslugi.ru/) (далее – ЕПГУ). </w:t>
      </w:r>
      <w:proofErr w:type="gramEnd"/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огласование проведения переустройства 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услуга предоставляется Администрацией (Уполномоченным органом) в лице Администрации сельского поселения Дмитриево-Полянский сельсовет муниципального района Шаранский район Республики Башкортостан.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(далее – Управление Росреестра) для получения сведений из Единого государственного реестра недвижимости в отношении переводимого помещения;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предпринимателей;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  <w:proofErr w:type="gramEnd"/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по Республике Башкортостан Филиала АО «Ростехинвентаризация – Федеральное БТИ».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предоставлении муниципальной услуги Администрации 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результата предоставления муниципальной услуги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согласовании переустройства и (или) перепланировки помещения в многоквартирном доме по форме,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– постановление Правительства РФ № 266);</w:t>
      </w:r>
      <w:proofErr w:type="gramEnd"/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мотивированный отказ в выдаче решения о согласовании переустройства и (или) перепланировки помещения в многоквартирном доме по форме, согласно Приложению № 1 к настоящему Административному регламенту;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 приемочной комиссии, оформленный по итогам осмотра помещения, подтверждающий подтверждение проведения работ по переустройству и (или) перепланировке;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отказ в оформлении акта приемочной комиссии.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предоставления </w:t>
      </w: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услуги, срок приостановления предоставления</w:t>
      </w: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</w:t>
      </w: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согласовании переустройства 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 мотивированном отказе в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согласовании переустройства 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исчисляется со дня представления заявителем в Администрацию (Уполномоченный орган) заявления о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согласовании переустройства и (или) перепланировки помещения в многоквартирном доме и документов,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представлению которых в соответствии со статьей 26 Жилищного кодекса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заявителя, в том числе через многофункциональный центр либо в форме электронного документа с использованием РПГУ, ЕПГУ, и не должен превышать 45 (сорок пять) календарных дней.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согласовании переустройства и (или) перепланировки помещения в многоквартирном доме</w:t>
      </w:r>
      <w:r w:rsidRPr="00CC652D">
        <w:rPr>
          <w:rFonts w:ascii="Times New Roman" w:eastAsia="Calibri" w:hAnsi="Times New Roman" w:cs="Times New Roman"/>
          <w:sz w:val="24"/>
          <w:szCs w:val="24"/>
        </w:rPr>
        <w:t xml:space="preserve"> или об отказе в согласовании переустройства и (или) перепланировки помещения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многоквартирном доме</w:t>
      </w:r>
      <w:r w:rsidRPr="00CC652D">
        <w:rPr>
          <w:rFonts w:ascii="Times New Roman" w:eastAsia="Calibri" w:hAnsi="Times New Roman" w:cs="Times New Roman"/>
          <w:sz w:val="24"/>
          <w:szCs w:val="24"/>
        </w:rPr>
        <w:t xml:space="preserve"> выдается или направляется заявителю не позднее чем через три рабочих дня со дня принятия такого решения.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Датой представления заявления о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согласовании переустройства 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в Администрацию (Уполномоченный орган) считается день подачи заявления о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согласовании переустройства и (или) перепланировки помещения в многоквартирном доме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предусмотренных подпунктами 2.12.1-2.12.7 настоящего Административного регламента надлежащим образом оформленных документов.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Датой представления заявления о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выдаче акта приемочной комиссии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в Администрацию (Уполномоченный орган) считается день подачи заявления о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выдаче акта приемочной комиссии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предусмотренных подпунктами 2.12.9 -2.12.9.6 настоящего Административного регламента надлежащим образом оформленных документов.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Датой подачи заявления о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согласовании переустройства и (или) перепланировки помещения в многоквартирном доме, заявления о выдаче акта приемочной комиссии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 с использованием РПГУ, ЕПГУ, считается день направления заявителю электронного сообщения о приеме заявления и прилагаемых документов.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подачи заявления о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согласовании переустройства 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заявителя в многофункциональный центр считается день передачи многофункциональным центром в Администрацию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(Уполномоченный орган) заявления о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согласовании переустройства 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предусмотренных подпунктами 2.12.1-2.12.7 настоящего Административного регламента надлежащим образом оформленных документов. </w:t>
      </w:r>
      <w:proofErr w:type="gramEnd"/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Датой подачи заявления о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выдаче акта приемочной комиссии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выдаче акта приемочной комиссии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предусмотренных подпунктами 2.12.9-2.12.9.6 настоящего Административного регламента надлежащим образом оформленных документов.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документов и (или) информации, необходимых для проведения переустройства и (или) перепланировки помещения в многоквартирном доме, указанных в пункте 2.13 настоящего Административного регламента, если соответствующий документ не был представлен заявителем по собственной инициативе в случае, установленном пунктом 2.20.2 настоящего Административного регламента, составляет 15 рабочих дней со дня направления уведомления заявителю о необходимости представления таких документов. </w:t>
      </w:r>
      <w:proofErr w:type="gramEnd"/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Срок оформления и направления акта приемочной комиссии в орган регистрации прав составляет 3 рабочих дня с момента принятия решения о выдаче такого Межведомственной комиссией.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Башкортостан», на РПГУ и ЕПГУ.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 Исчерпывающий перечень документов, необходимых в соответствии с нормативными правовыми актами для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выдачи решения о согласовании проведения переустройства и (или) перепланировки помещения в многоквартирном доме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, подлежащих представлению заявителем: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2.12.1. </w:t>
      </w:r>
      <w:r w:rsidRPr="00CC65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Заявление о выдаче решения о согласовании проведения переустройства и (или) перепланировки помещения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C65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форме, утвержденной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РФ № 266</w:t>
      </w:r>
      <w:r w:rsidRPr="00CC65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поданное в адрес Администрации (Уполномоченного органа) следующими способами:</w:t>
      </w:r>
    </w:p>
    <w:p w:rsidR="00CC652D" w:rsidRPr="00CC652D" w:rsidRDefault="00CC652D" w:rsidP="00CC65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форме документа на бумажном носителе – посредством личного обращения в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(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  <w:proofErr w:type="gramEnd"/>
    </w:p>
    <w:p w:rsidR="00CC652D" w:rsidRPr="00CC652D" w:rsidRDefault="00CC652D" w:rsidP="00CC65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путем заполнения формы запроса через «Личный кабинет» РПГУ, через «Личный кабинет» ЕПГУ (далее – отправление в электронной форме).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на РПГУ, в «Личный кабинет» на ЕПГУ.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2.12.2.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2.12.2.1.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2.12.2.2. </w:t>
      </w:r>
      <w:r w:rsidRPr="00CC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заявителя за муниципальной услугой посредством Единого портала предоставления государственных и муниципальных услуг (функций) идентификация и аунтефикация лица осуществляются с использованием единой системы идентификации и аунтефикации, предоставление </w:t>
      </w:r>
      <w:proofErr w:type="gramStart"/>
      <w:r w:rsidRPr="00CC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скан-копии</w:t>
      </w:r>
      <w:proofErr w:type="gramEnd"/>
      <w:r w:rsidRPr="00CC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подтверждающего личность заявителя не требуется.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Документы, подтверждающие получение согласия заявителя, а также лиц, не являющихся заявителем, или их законных представителей на обработку персональных данных.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2.12.4. Правоустанавливающие документы на переустраиваемое и (или) перепланируемое помещение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(подлинники или засвидетельствованные в нотариальном порядке копии), если права на него не зарегистрированы в Едином государственном реестре недвижимости.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2.12.5.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2.12.6. </w:t>
      </w: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помещения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договору социального найма);</w:t>
      </w:r>
      <w:proofErr w:type="gramEnd"/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2.12.7. </w:t>
      </w:r>
      <w:proofErr w:type="gramStart"/>
      <w:r w:rsidRPr="00CC65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Федерации,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доме. </w:t>
      </w:r>
      <w:proofErr w:type="gramEnd"/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2.12.8.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акта приемочной комиссии о завершенном переустройстве и (или) перепланировке помещения в многоквартирном доме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представляет в Администрацию (Уполномоченный орган) следующие документы: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2.12.8.1. Заявление об оформлении акта о завершенном переустройстве и (или) перепланировке жилого (нежилого) помещения в многоквартирном доме по форме согласно приложению №9, поданное в адрес Администрации (Уполномоченного органа) способами, указанными в подпунктах 1-2 пункта 2.12.1 настоящего Административного регламента.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2.12.8.2. Документы, указанные в пункте 2.12.2, 2.12.4 настоящего Административного регламента.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2.12.8.3.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Журнал производства работ в случае, если при производстве работ затронуты несущие конструкции.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2.12.8.4. Документы и (или) акты освидетельствования скрытых работ в случае выполнения следующих видов работ: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гидроизоляции, теплоизоляции и звукоизоляции;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армирование монолитных железобетонных конструкций;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крепление конструктивных элементов лоджий, балконов, навесов, металлических конструкций к стенам;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усиление проема в несущих конструкциях;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установка, демонтаж, перенос, замена газового оборудования.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2.12.8.5. Акт (справка) о выполнении работ, связанных с использованием газового оборудования (установка, перестановка, демонтаж), силами специализированной организации, осуществляющей деятельность по техническому обслуживанию и ремонту внутридомового и (или) внутриквартирного газового оборудования (в случае, если в помещении выполнены работы, связанные с использованием газового оборудования).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2.12.9. Документы, прилагаемые к заявлению в форме электронных документов, представляются в виде файлов с расширением RAR, ZIP, PDF, JPG, JPEG, PNG, BMP, TIFF, SIG.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2.13. Для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 решения о согласовании проведения переустройства и (или) перепланировки помещения в многоквартирном доме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заявитель вправе </w:t>
      </w: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1) технический паспорт переустраиваемого и (или) перепланируемого помещения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, если такое жилое помещение или дом, в котором оно находится, является памятником архитектуры, истории или культуры;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3)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копии).</w:t>
      </w:r>
    </w:p>
    <w:p w:rsidR="00CC652D" w:rsidRPr="00CC652D" w:rsidRDefault="00CC652D" w:rsidP="00CC652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2.13.1. Для получения акта приемочной комиссии о завершенном переустройстве и (или) перепланировке помещения в многоквартирном доме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652D" w:rsidRPr="00CC652D" w:rsidRDefault="00CC652D" w:rsidP="00CC652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решение о согласовании проведения переустройства и (или) перепланировки помещения в многоквартирном доме;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2) выписку из Единого государственного реестра недвижимости.</w:t>
      </w:r>
    </w:p>
    <w:p w:rsidR="00CC652D" w:rsidRPr="00CC652D" w:rsidRDefault="00CC652D" w:rsidP="00CC652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2.13.2. В целях подтверждения статуса юридического лица, индивидуального предпринимателя при предоставлении муниципальной услуги (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согласовании проведения переустройства и (или) перепланировки помещения в многоквартирном доме,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акта приемочной комиссии) заявитель вправе </w:t>
      </w: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ыписку из Единого государственного реестра индивидуальных предпринимателей;</w:t>
      </w:r>
    </w:p>
    <w:p w:rsidR="00CC652D" w:rsidRPr="00CC652D" w:rsidRDefault="00CC652D" w:rsidP="00CC652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2.14. Непредставление документов, указанных в пункте 2.13, 2.13.1 настоящего Административного регламента, не является основанием для отказа в предоставлении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муниципальной услуги.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2.14.1. </w:t>
      </w: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Необходимость представления документов, указанных в пункте 2.13 настоящего Административного регламента возникает в случае поступления в Администрацию (Уполномоченный орган), осуществляющий согласование, ответа органа государственной власти, органа местного самоуправления либо подведомственный органу государственной власти или органу местного самоуправления организации на межведомственный запрос, свидетельствующего об отсутствии и (или) информации, необходимых для проведения переустройства и (или) перепланировки помещения в многоквартирном доме, если соответствующий документ</w:t>
      </w:r>
      <w:proofErr w:type="gramEnd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был представлен заявителем по собственной инициативе.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При предоставлении муниципальной услуги запрещается требовать от заявителя: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CC652D" w:rsidRPr="00CC652D" w:rsidRDefault="00CC652D" w:rsidP="00CC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2.15.3. </w:t>
      </w:r>
      <w:r w:rsidRPr="00CC652D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652D" w:rsidRPr="00CC652D" w:rsidRDefault="00CC652D" w:rsidP="00CC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52D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CC652D" w:rsidRPr="00CC652D" w:rsidRDefault="00CC652D" w:rsidP="00CC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52D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652D" w:rsidRPr="00CC652D" w:rsidRDefault="00CC652D" w:rsidP="00CC6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52D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CC652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При предоставлении муниципальных услуг в электронной форме с использованием РПГУ, ЕПГУ запрещено: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требовать от заявителя совершения иных действий, кроме прохождения идентификац</w:t>
      </w: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ии и ау</w:t>
      </w:r>
      <w:proofErr w:type="gramEnd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Основанием для отказа в приеме к рассмотрению документов, необходимых для получения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согласовании проведения переустройства 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акта приемочной комиссии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документов, указанных в пунктах 2.12.2, 2.12.2.1 настоящего Административного регламента;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подача заявления и документов ненадлежащим лицом, не уполномоченным на совершение определенных действий.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2.17.1. Документы, указанные в подпунктах 2.12.1, 2.12.4-2.12.7 Административного регламента, к рассмотрению не принимаются при отсутствии документов, указанных в пункте 2.12.3 настоящего Административного регламента.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Заявление, поданное в форме электронного документа с использованием РПГУ, ЕПГУ, к рассмотрению не принимается, если: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некорректное заполнение обязательных полей в форме интерактивного запроса РПГУ, ЕПГУ (отсутствие заполнения, недостоверное, неполное либо неправильное заполнение);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  <w:proofErr w:type="gramEnd"/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согласовании проведения переустройства 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поданным в электронной форме с использованием РПГУ, ЕПГУ.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Основания для приостановления предоставления муниципальной услуги: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поступление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указанном в пункте 2.14.1 настоящего Административного регламента. </w:t>
      </w:r>
      <w:proofErr w:type="gramEnd"/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Отказ в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согласовании проведения переустройства и (или) перепланировки помещения в многоквартирном доме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допускается в случае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2.20.1. Непредставления документов или представление неполного комплекта документов, указанных в пунктах 2.12.1, 2.12.4-2.12.7 настоящего Административного регламента, обязанность по представлению которых возложена на заявителя.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2.20.2. Непредставление документов, указанных в пункте 2.13 настоящего Административного регламента, в случае, установленном пунктом 2.14.1 настоящего Административного регламента.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и не получил от заявителя такие документ и (или) информацию в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срок, указанный в пункте 2.10 настоящего Административного регламента. 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2.20.3. Представления документов в ненадлежащий орган.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2.20.4. Несоответствия проекта переустройства и (или) перепланировки помещения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законодательства.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2.20.5.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Истечение срока приостановления предоставления муниципальной услуги, установленного пунктом 2.19 настоящего Административного регламента, если в течение данного срока не были устранены причины, ставшие основанием приостановления предоставления муниципальной услуги.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Отказ в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оформлении акта приемочной комиссии допускается в случае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2.21.1. Непредставления документов или представление неполного комплекта документов, указанных в пунктах 2.12.8.1 – 2.12.8.5 настоящего Административного регламента, обязанность по представлению которых возложена на заявителя.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2.21.2. Несоответствия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произведенного переустройства и (или) перепланировки помещения в многоквартирном доме требованиям, установленным в решении о согласовании переустройства и (или) перепланировки помещения в многоквартирном доме.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2.21.3.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Истечение срока действия и (или) отзыв решения о согласовании переустройства и (или) перепланировки помещения в многоквартирном доме или отсутствие решения о согласовании переустройства и (или) перепланировки помещения в многоквартирном доме.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2.21.4. Непредоставление доступа членам приемочной комиссии в помещение в течение 5 рабочих дней со дня подачи запроса об оформлении приемочной комиссией акта о завершенном переустройстве и (или) перепланировке помещения в многоквартирном доме.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2.21.5.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в ненадлежащий орган.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2.21.6. Вступление в законную силу судебного акта, ограничивающего право лица на проведение переустройства и (или) перепланировки помещения в многоквартирном доме (при наличии).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устранения причины отказа в предоставлении решения о согласовании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переустройства и (или) перепланировки помещения в многоквартирном доме или в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оформлении акта приемочной комиссии заявитель вправе повторно направить соответствующее заявление на получение муниципальной услугу в порядке, установленном настоящим Административным регламентом.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2.22.</w:t>
      </w:r>
      <w:r w:rsidRPr="00CC65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и оформление проекта переустройства и (или) перепланировки переустраиваемого и (или) перепланируемого помещения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Предоставление муниципальной услуги осуществляется бесплатно.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2.24.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п. 2.22 настоящего Административного регламента, осуществляется за счет средств заявителя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РПГУ, ЕПГУ.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не превышает 15 минут.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2.26. Все заявления о переустройстве и (или) перепланировке помещения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поступившие в форме электронного документа с использованием РПГУ, ЕПГУ, посредством электронной почты,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почтового отправления,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поданные через многофункциональный центр, принятые к рассмотрению Администрацией (Уполномоченным органом) подлежат регистрации в течение одного рабочего дня.</w:t>
      </w:r>
    </w:p>
    <w:p w:rsidR="00CC652D" w:rsidRPr="00CC652D" w:rsidRDefault="00CC652D" w:rsidP="00CC65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транспортных средств, управляемых инвалидами I, II групп, и транспортных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настоящего абзаца в </w:t>
      </w:r>
      <w:hyperlink r:id="rId13" w:history="1">
        <w:r w:rsidRPr="00CC6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определяемом постановлением Правительства Российской Федерации от 10 февраля 2020 года №115 «О порядке распространения на граждан из числа инвалидов </w:t>
      </w:r>
      <w:r w:rsidRPr="00CC6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для парковки, указанные в </w:t>
      </w:r>
      <w:hyperlink r:id="rId14" w:history="1">
        <w:r w:rsidRPr="00CC6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</w:t>
        </w:r>
      </w:hyperlink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пункта 2.27 настоящего Административного регламента, не должны занимать иные транспортные средства, за исключением случаев, предусмотренных </w:t>
      </w:r>
      <w:hyperlink r:id="rId15" w:history="1">
        <w:r w:rsidRPr="00CC6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CC652D" w:rsidRPr="00CC652D" w:rsidRDefault="00CC652D" w:rsidP="00CC652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CC652D" w:rsidRPr="00CC652D" w:rsidRDefault="00CC652D" w:rsidP="00CC652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юридический адрес;</w:t>
      </w:r>
    </w:p>
    <w:p w:rsidR="00CC652D" w:rsidRPr="00CC652D" w:rsidRDefault="00CC652D" w:rsidP="00CC652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CC652D" w:rsidRPr="00CC652D" w:rsidRDefault="00CC652D" w:rsidP="00CC652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приема;</w:t>
      </w:r>
    </w:p>
    <w:p w:rsidR="00CC652D" w:rsidRPr="00CC652D" w:rsidRDefault="00CC652D" w:rsidP="00CC652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2.28. Помещения, в которых предоставляется муниципальная услуга, оснащаются: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туалетными комнатами для посетителей.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 и наименования отдела;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приема Заявителей.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6" w:history="1">
        <w:r w:rsidRPr="00CC6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hyperlink r:id="rId17" w:history="1">
        <w:r w:rsidRPr="00CC65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2.29. Основными показателями доступности предоставления муниципальной услуги являются: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2.29.1.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2.29.2.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2.29.3. Возможность выбора заявителем формы обращения за предоставлением муниципальной услуги непосредственно в Администрацию (Уполномоченный орган) либо в форме электронных документов с использованием РПГУ, ЕПГУ, либо через многофункциональный центр.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2.29.4. Возможность получения заявителем уведомлений о предоставлении муниципальной услуги с помощью РПГУ, ЕПГУ.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2.29.5.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2.30. Основными показателями качества предоставления муниципальной услуги являются: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2.30.1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2.30.2.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2.30.3.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2.30.4. Отсутствие нарушений установленных сроков в процессе предоставления муниципальной услуги.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2.30.5. Отсутствие заявлений об оспаривании решений, действий (бездействия) Администрации (Уполномоченного органа), его должностных лиц, принимаемых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(совершенных) при предоставлении муниципальной услуги, по </w:t>
      </w: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итогам</w:t>
      </w:r>
      <w:proofErr w:type="gramEnd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2.31.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2.32. Предоставление муниципальной услуги по экстерриториальному принципу не осуществляется.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2.33.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РПГУ, ЕПГУ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РПГУ, ЕПГУ используется электронная подпись, вид которой предусмотрен законодательством Российской Федерации.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CC65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 Предоставление муниципальной услуги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согласовании проведения переустройства 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оформлению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акта приемочной комиссии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включает в себя следующие административные процедуры: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(получение) и регистрация заявления (запроса) и иных документов, необходимых для предоставления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CC652D" w:rsidRPr="00CC652D" w:rsidRDefault="00CC652D" w:rsidP="00CC65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 документов (информации), необходимых для предоставления муниципальной услуги,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согласовании (отказе в согласовании) переустройства и (или) перепланировки жилого помещения;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документов и (или) информации, подтверждающих предоставление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(в том числе решение об отказе в предоставлении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Описание административных процедур представлено в Приложении № 9-10 к настоящему Административному регламенту.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Особенности предоставления услуги в электронной форме.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При предоставлении муниципальной услуги в электронной форме Заявителю обеспечиваются: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Порядок осуществления административных процедур (действий) в электронной форме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Запись на прием в Администрацию (Уполномоченный орган) или многофункциональный центр для подачи запроса.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Формирование запроса.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РПГУ размещаются образцы заполнения электронной формы запроса.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возможность копирования и сохранения запроса и иных документов, указанных в пункте 2.12.1-2.12.6 настоящего Административного регламента, необходимых для предоставления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печати на бумажном носителе копии электронной формы запроса;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и подписанный запрос,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3.4.2.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(Уполномоченный орган) обеспечивает: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документов, необходимых для предоставления муниципальной услуги;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ответственное должностное лицо), на платформе межведомственного электронного взаимодействия Республики Башкортостан </w:t>
      </w:r>
      <w:r w:rsidRPr="00CC652D">
        <w:rPr>
          <w:rFonts w:ascii="Calibri" w:eastAsia="Times New Roman" w:hAnsi="Calibri" w:cs="Calibri"/>
          <w:sz w:val="24"/>
          <w:szCs w:val="24"/>
          <w:lang w:eastAsia="ru-RU"/>
        </w:rPr>
        <w:t>(</w:t>
      </w:r>
      <w:hyperlink r:id="rId18" w:history="1">
        <w:r w:rsidRPr="00CC65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https://vis.bashkortostan.ru</w:t>
        </w:r>
      </w:hyperlink>
      <w:r w:rsidRPr="00CC652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должностное лицо: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действия в соответствии с пунктом 3.5 настоящего Административного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Заявителю в качестве результата предоставления муниципальной услуги обеспечивается по его выбору возможность получения: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документа на бумажном носителе в многофункциональном центре.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</w:rPr>
        <w:t xml:space="preserve">3.4.5.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услуги в электронной форме заявителю направляется: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заявление (запрос) зарегистрировано;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заявление (запрос) возвращено без рассмотрения;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приглашение заявителя на личный прием;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предоставление муниципальной услуги приостановлено;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предоставление муниципальной </w:t>
      </w:r>
      <w:proofErr w:type="gramStart"/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 прекращено;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предоставлена;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предоставлении муниципальной услуги отказано.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услуг»</w:t>
      </w:r>
      <w:r w:rsidRPr="00CC65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приложениям №№ 3 – 5 к настоящему Административному регламенту).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об исправлении опечаток и ошибок в обязательном порядке указываются: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реквизиты документа (-ов),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обосновывающих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Заявление об исправлении опечаток и ошибок представляются следующими способами: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Администрацию (Уполномоченный орган);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заполнения формы запроса через «Личный кабинет» РПГУ;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многофункциональный центр.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Основаниями для отказа в приеме заявления об исправлении опечаток и ошибок являются: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представленные документы по составу и содержанию не соответствуют требованиям пунктов 3.5 и 3.6 настоящего Административного регламента;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заявитель не является получателем муниципальной услуги.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Отказ в приеме заявления об исправлении опечаток и ошибок по иным основаниям не допускается.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настоящего Административного регламента.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Основаниями для отказа в исправлении опечаток и ошибок являются: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заявителем в соответствии с пунктом 3.5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указанных в подпункте 6 пункта 3.5 настоящего Административного регламента, недостаточно для начала процедуры исправлении опечаток и ошибок.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Заявление об исправлении опечаток и ошибок регистрируется Администрацией (Уполномоченным органом) в течение 1 рабочего дня с момента получения заявления об исправлении опечаток и ошибок и документов приложенных к нему.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настоящего Административного регламента: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3.8 настоящего Административного регламента, принимает решение об исправлении опечаток и ошибок; </w:t>
      </w:r>
      <w:proofErr w:type="gramEnd"/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3.8 настоящего Административного регламента, принимает решение об отсутствии необходимости исправления опечаток и ошибок. 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3.11 настоящего Административного регламента. 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При исправлении опечаток и ошибок не допускается: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Документы, предусмотренные пунктом 3.12 и абзацем вторым пункта 3.13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3.18.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3.11 настоящего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устанавливающих</w:t>
      </w:r>
      <w:proofErr w:type="gramEnd"/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а также принятием ими решений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</w:t>
      </w:r>
      <w:proofErr w:type="gramEnd"/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внеплановых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на основании приказа Администрации (Уполномоченного органа).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принимаемые</w:t>
      </w:r>
      <w:proofErr w:type="gramEnd"/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V. </w:t>
      </w:r>
      <w:proofErr w:type="gramStart"/>
      <w:r w:rsidRPr="00CC65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 (Уполномоченного органа), муниципальных служащих, работников многофункционального центра при предоставлении муниципальной услуги (далее – жалоба). </w:t>
      </w:r>
      <w:proofErr w:type="gramEnd"/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в 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центра):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учредителю многофункционального центра – на решение и действия (бездействие) многофункционального центра, директора многофункционального центра.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1272E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21272E"/>
          <w:sz w:val="24"/>
          <w:szCs w:val="24"/>
          <w:lang w:eastAsia="ru-RU"/>
        </w:rPr>
        <w:t xml:space="preserve"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Федеральным законом № 210-ФЗ;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обеспечивающей процесс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 Многофункциональный центр осуществляет: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многофункциональным центром предоставления межведомственного запроса в органы власти, организации, участвующие в предоставлении муниципальной услуги;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заверение выписок</w:t>
      </w:r>
      <w:proofErr w:type="gramEnd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информационных систем органов, предоставляющих государственные услуги;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процедуры и действия, предусмотренные Федеральным законом № 210-ФЗ.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Информирование заявителей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консультирование по телефону, может предложить заявителю: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назначить другое время для консультаций.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Составление ответов на запрос осуществляет Претензионный отдел многофункционального центра.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 многофункционального центра осуществляет следующие действия: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проверяет полномочия представителя заявителя (в случае обращения представителя заявителя);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от заявителей заявление на предоставление муниципальной услуги;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принимает от заявителей документы, необходимые для получения муниципальной услуги;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снимает </w:t>
      </w: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скан-копии</w:t>
      </w:r>
      <w:proofErr w:type="gramEnd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документов, представленных заявителем (представителем), 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многофункционального центра согласно приложению № 1. Получение заявителем указанного документа подтверждает факт принятия документов от заявителя.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6.4. Работник многофункционального центра не вправе требовать от заявителя: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вправе представить указанные документы и информацию по собственной инициативе; 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многофункционального центра,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в порядке, установленном Постановление № 797.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6.6. Многофункциональный центр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Выдача заявителю результата предоставления муниципальной услуги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6.7. </w:t>
      </w:r>
      <w:proofErr w:type="gramStart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Постановлением</w:t>
      </w:r>
      <w:r w:rsidRPr="00CC652D"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797.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Работник многофункционального центра осуществляет следующие действия: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проверяет полномочия представителя заявителя (в случае обращения представителя заявителя); </w:t>
      </w:r>
    </w:p>
    <w:p w:rsidR="00CC652D" w:rsidRPr="00CC652D" w:rsidRDefault="00CC652D" w:rsidP="00CC65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определяет статус исполнения запроса заявителя в АИС МФЦ;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проведения переустройства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 согласовании</w:t>
      </w: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переустройства и (или) перепланировки</w:t>
      </w: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многоквартирном доме</w:t>
      </w:r>
      <w:r w:rsidRPr="00CC652D">
        <w:rPr>
          <w:rFonts w:ascii="Times New Roman" w:eastAsia="Times New Roman" w:hAnsi="Times New Roman" w:cs="Times New Roman"/>
          <w:b/>
          <w:strike/>
          <w:sz w:val="26"/>
          <w:szCs w:val="26"/>
          <w:lang w:eastAsia="ru-RU"/>
        </w:rPr>
        <w:t xml:space="preserve"> </w:t>
      </w: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и жилом доме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Заявитель _______________________________________________________________</w:t>
      </w: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физического лица;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 - заявителя)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обратился с заявлением (запросом) о намерении провести _______________________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(переустройство и (или) перепланировку помещения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>в многоквартирном доме;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помещений, связанных с передачей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пользование части общего имущества, согласовать ранее выполненное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переустройство и (или) перепланировку помещения - нужное указать)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________________________________________________________________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gramStart"/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занимаемых</w:t>
      </w:r>
      <w:proofErr w:type="gramEnd"/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(принадлежащих) на основании _________________________________</w:t>
      </w: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или реквизиты</w:t>
      </w:r>
      <w:proofErr w:type="gramEnd"/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правоустанавливающего документа на </w:t>
      </w:r>
      <w:proofErr w:type="gramStart"/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переустраиваемое</w:t>
      </w:r>
      <w:proofErr w:type="gramEnd"/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(или)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_________________________________________________________________________.</w:t>
      </w: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перепланируемое помещение)</w:t>
      </w:r>
      <w:proofErr w:type="gramEnd"/>
    </w:p>
    <w:p w:rsidR="00CC652D" w:rsidRPr="00CC652D" w:rsidRDefault="00CC652D" w:rsidP="00CC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документов принять решение: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отказать в согласовании переустройства и (или) перепланировки в соответствии с представленным проектом (проектной документацией) по следующим основаниям </w:t>
      </w: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основания отказа со ссылкой на конкретные</w:t>
      </w:r>
      <w:proofErr w:type="gramEnd"/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>пункты нормативного правового акта)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дальнейшим действиям заявителя: _______________________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   ___________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proofErr w:type="gramStart"/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лица,                                         (подпись)</w:t>
      </w:r>
      <w:proofErr w:type="gramEnd"/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proofErr w:type="gramStart"/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принявшего</w:t>
      </w:r>
      <w:proofErr w:type="gramEnd"/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решение)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Получено лично/отправлено</w:t>
      </w:r>
      <w:proofErr w:type="gramEnd"/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почтой: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 20_ г. _____________________ _______________________________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  <w:proofErr w:type="gramStart"/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получившего/                                        (расшифровка подписи)</w:t>
      </w:r>
      <w:proofErr w:type="gramEnd"/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отправившего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65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подлинник письма)</w:t>
      </w:r>
    </w:p>
    <w:p w:rsidR="00CC652D" w:rsidRPr="00CC652D" w:rsidRDefault="00CC652D" w:rsidP="00CC652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652D" w:rsidRPr="00CC652D" w:rsidRDefault="00CC652D" w:rsidP="00CC652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652D" w:rsidRPr="00CC652D" w:rsidRDefault="00CC652D" w:rsidP="00CC652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652D" w:rsidRPr="00CC652D" w:rsidRDefault="00CC652D" w:rsidP="00CC652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652D" w:rsidRPr="00CC652D" w:rsidRDefault="00CC652D" w:rsidP="00CC652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проведения переустройства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перепланировки помещения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652D" w:rsidRPr="00CC652D" w:rsidRDefault="00CC652D" w:rsidP="00CC65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приеме документов на предоставление муниципальной услуги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65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Согласование проведения переустройства и (или) перепланировки помещения в многоквартирном доме»</w:t>
      </w:r>
    </w:p>
    <w:p w:rsidR="00CC652D" w:rsidRPr="00CC652D" w:rsidRDefault="00CC652D" w:rsidP="00CC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3"/>
        <w:gridCol w:w="2272"/>
        <w:gridCol w:w="2278"/>
      </w:tblGrid>
      <w:tr w:rsidR="00CC652D" w:rsidRPr="00CC652D" w:rsidTr="00882276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номер:</w:t>
            </w:r>
          </w:p>
        </w:tc>
      </w:tr>
      <w:tr w:rsidR="00CC652D" w:rsidRPr="00CC652D" w:rsidTr="00882276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52D" w:rsidRPr="00CC652D" w:rsidTr="00882276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52D" w:rsidRPr="00CC652D" w:rsidRDefault="00CC652D" w:rsidP="00CC6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CC652D" w:rsidRPr="00CC652D" w:rsidRDefault="00CC652D" w:rsidP="00CC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</w:t>
      </w:r>
      <w:proofErr w:type="gramStart"/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CC652D">
        <w:rPr>
          <w:rFonts w:ascii="Times New Roman" w:eastAsia="Times New Roman" w:hAnsi="Times New Roman" w:cs="Times New Roman"/>
          <w:sz w:val="26"/>
          <w:szCs w:val="26"/>
          <w:lang w:eastAsia="ru-RU"/>
        </w:rPr>
        <w:t>-а), а должностное лицо ________________________________, принял(-о) для предоставления муниципальной услуги «Согласование проведения переустройства и (или) перепланировки помещения в многоквартирном доме», следующие документы:</w:t>
      </w:r>
    </w:p>
    <w:p w:rsidR="00CC652D" w:rsidRPr="00CC652D" w:rsidRDefault="00CC652D" w:rsidP="00CC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8"/>
      </w:tblGrid>
      <w:tr w:rsidR="00CC652D" w:rsidRPr="00CC652D" w:rsidTr="00882276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листов</w:t>
            </w:r>
          </w:p>
        </w:tc>
      </w:tr>
      <w:tr w:rsidR="00CC652D" w:rsidRPr="00CC652D" w:rsidTr="00882276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652D" w:rsidRPr="00CC652D" w:rsidRDefault="00CC652D" w:rsidP="00CC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99"/>
        <w:gridCol w:w="7356"/>
        <w:gridCol w:w="1580"/>
      </w:tblGrid>
      <w:tr w:rsidR="00CC652D" w:rsidRPr="00CC652D" w:rsidTr="00882276">
        <w:tc>
          <w:tcPr>
            <w:tcW w:w="465" w:type="pct"/>
            <w:gridSpan w:val="2"/>
            <w:vMerge w:val="restart"/>
            <w:hideMark/>
          </w:tcPr>
          <w:p w:rsidR="00CC652D" w:rsidRPr="00CC652D" w:rsidRDefault="00CC652D" w:rsidP="00CC6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C65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652D" w:rsidRPr="00CC652D" w:rsidRDefault="00CC652D" w:rsidP="00CC6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2" w:type="pct"/>
            <w:vMerge w:val="restart"/>
            <w:hideMark/>
          </w:tcPr>
          <w:p w:rsidR="00CC652D" w:rsidRPr="00CC652D" w:rsidRDefault="00CC652D" w:rsidP="00CC6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C65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листов</w:t>
            </w:r>
          </w:p>
        </w:tc>
      </w:tr>
      <w:tr w:rsidR="00CC652D" w:rsidRPr="00CC652D" w:rsidTr="00882276">
        <w:tc>
          <w:tcPr>
            <w:tcW w:w="0" w:type="auto"/>
            <w:gridSpan w:val="2"/>
            <w:vMerge/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CC652D" w:rsidRPr="00CC652D" w:rsidTr="00882276">
        <w:tc>
          <w:tcPr>
            <w:tcW w:w="0" w:type="auto"/>
            <w:gridSpan w:val="2"/>
            <w:vMerge/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02" w:type="pct"/>
            <w:vMerge w:val="restart"/>
            <w:hideMark/>
          </w:tcPr>
          <w:p w:rsidR="00CC652D" w:rsidRPr="00CC652D" w:rsidRDefault="00CC652D" w:rsidP="00CC6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CC65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документов</w:t>
            </w:r>
          </w:p>
        </w:tc>
      </w:tr>
      <w:tr w:rsidR="00CC652D" w:rsidRPr="00CC652D" w:rsidTr="00882276">
        <w:trPr>
          <w:trHeight w:val="1508"/>
        </w:trPr>
        <w:tc>
          <w:tcPr>
            <w:tcW w:w="0" w:type="auto"/>
            <w:gridSpan w:val="2"/>
            <w:vMerge/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(указывается количество документов прописью)</w:t>
            </w: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сведений и документов, которые будут получены</w:t>
            </w:r>
          </w:p>
          <w:p w:rsidR="00CC652D" w:rsidRPr="00CC652D" w:rsidRDefault="00CC652D" w:rsidP="00CC65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межведомственным запросам (заполняется в случае</w:t>
            </w:r>
            <w:proofErr w:type="gramEnd"/>
          </w:p>
          <w:p w:rsidR="00CC652D" w:rsidRPr="00CC652D" w:rsidRDefault="00CC652D" w:rsidP="00CC65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непредставления заявителем документов, которые</w:t>
            </w:r>
          </w:p>
          <w:p w:rsidR="00CC652D" w:rsidRPr="00CC652D" w:rsidRDefault="00CC652D" w:rsidP="00CC65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вправе представить по собственной инициативе)</w:t>
            </w:r>
          </w:p>
          <w:p w:rsidR="00CC652D" w:rsidRPr="00CC652D" w:rsidRDefault="00CC652D" w:rsidP="00CC65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C652D" w:rsidRPr="00CC652D" w:rsidTr="008822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сведений и документов, которые будут получены по межведомственным запросам</w:t>
            </w:r>
          </w:p>
        </w:tc>
      </w:tr>
      <w:tr w:rsidR="00CC652D" w:rsidRPr="00CC652D" w:rsidTr="008822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CC652D" w:rsidRPr="00CC652D" w:rsidTr="00882276">
        <w:tc>
          <w:tcPr>
            <w:tcW w:w="7297" w:type="dxa"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599"/>
      </w:tblGrid>
      <w:tr w:rsidR="00CC652D" w:rsidRPr="00CC652D" w:rsidTr="00882276">
        <w:trPr>
          <w:trHeight w:val="269"/>
        </w:trPr>
        <w:tc>
          <w:tcPr>
            <w:tcW w:w="2666" w:type="pct"/>
            <w:hideMark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«</w:t>
            </w: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» </w:t>
            </w: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</w:t>
            </w: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г.</w:t>
            </w:r>
          </w:p>
        </w:tc>
      </w:tr>
      <w:tr w:rsidR="00CC652D" w:rsidRPr="00CC652D" w:rsidTr="00882276">
        <w:trPr>
          <w:trHeight w:val="269"/>
        </w:trPr>
        <w:tc>
          <w:tcPr>
            <w:tcW w:w="2666" w:type="pct"/>
            <w:hideMark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Ориентировочная дата выдачи итоговог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о(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-ых) документа(-ов):</w:t>
            </w:r>
          </w:p>
        </w:tc>
        <w:tc>
          <w:tcPr>
            <w:tcW w:w="2334" w:type="pct"/>
            <w:hideMark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 ________ 20__ г.</w:t>
            </w:r>
          </w:p>
        </w:tc>
      </w:tr>
      <w:tr w:rsidR="00CC652D" w:rsidRPr="00CC652D" w:rsidTr="00882276">
        <w:trPr>
          <w:trHeight w:val="269"/>
        </w:trPr>
        <w:tc>
          <w:tcPr>
            <w:tcW w:w="5000" w:type="pct"/>
            <w:gridSpan w:val="2"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выдачи: _______________________________</w:t>
            </w:r>
          </w:p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______________________</w:t>
            </w:r>
          </w:p>
        </w:tc>
      </w:tr>
    </w:tbl>
    <w:p w:rsidR="00CC652D" w:rsidRPr="00CC652D" w:rsidRDefault="00CC652D" w:rsidP="00CC65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7"/>
        <w:gridCol w:w="1709"/>
      </w:tblGrid>
      <w:tr w:rsidR="00CC652D" w:rsidRPr="00CC652D" w:rsidTr="00882276">
        <w:tc>
          <w:tcPr>
            <w:tcW w:w="1800" w:type="pct"/>
            <w:vMerge w:val="restart"/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652D" w:rsidRPr="00CC652D" w:rsidTr="00882276">
        <w:tc>
          <w:tcPr>
            <w:tcW w:w="0" w:type="auto"/>
            <w:vMerge/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0" w:type="pct"/>
            <w:gridSpan w:val="2"/>
            <w:hideMark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6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 (подпись)</w:t>
            </w:r>
          </w:p>
        </w:tc>
      </w:tr>
      <w:tr w:rsidR="00CC652D" w:rsidRPr="00CC652D" w:rsidTr="00882276">
        <w:tc>
          <w:tcPr>
            <w:tcW w:w="1800" w:type="pct"/>
            <w:vMerge w:val="restart"/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CC652D" w:rsidRPr="00CC652D" w:rsidTr="00882276">
        <w:tc>
          <w:tcPr>
            <w:tcW w:w="0" w:type="auto"/>
            <w:vMerge/>
            <w:vAlign w:val="center"/>
            <w:hideMark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C652D" w:rsidRPr="00CC652D" w:rsidRDefault="00CC652D" w:rsidP="00CC65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6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(Фамилия, инициалы)</w:t>
            </w:r>
            <w:r w:rsidRPr="00CC6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 </w:t>
            </w:r>
            <w:r w:rsidRPr="00CC652D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CC652D" w:rsidRPr="00CC652D" w:rsidRDefault="00CC652D" w:rsidP="00CC6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C652D" w:rsidRPr="00CC652D" w:rsidRDefault="00CC652D" w:rsidP="00CC6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проведения переустройства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перепланировки помещения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 (при наличии)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CC652D" w:rsidRPr="00CC652D" w:rsidRDefault="00CC652D" w:rsidP="00CC65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-ов), обосновывающих доводы заявителя о наличии опечатки, ошибки, а также содержащих правильные сведения).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CC652D" w:rsidRPr="00CC652D" w:rsidRDefault="00CC652D" w:rsidP="00CC65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C652D" w:rsidRPr="00CC652D" w:rsidRDefault="00CC652D" w:rsidP="00CC65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652D" w:rsidRPr="00CC652D" w:rsidRDefault="00CC652D" w:rsidP="00CC65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652D" w:rsidRPr="00CC652D" w:rsidRDefault="00CC652D" w:rsidP="00CC652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реквизиты документа (-ов),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обосновывающих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C652D" w:rsidRPr="00CC652D" w:rsidTr="00882276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2D" w:rsidRPr="00CC652D" w:rsidTr="00882276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  <w:lang w:eastAsia="ru-RU"/>
        </w:rPr>
      </w:pP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CC652D" w:rsidRPr="00CC652D" w:rsidTr="00882276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red"/>
                <w:lang w:eastAsia="ru-RU"/>
              </w:rPr>
            </w:pPr>
          </w:p>
        </w:tc>
      </w:tr>
      <w:tr w:rsidR="00CC652D" w:rsidRPr="00CC652D" w:rsidTr="00882276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CC652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(подпись заявителя/ представителя с расшифровкой)</w:t>
            </w:r>
          </w:p>
        </w:tc>
      </w:tr>
    </w:tbl>
    <w:p w:rsidR="00CC652D" w:rsidRPr="00CC652D" w:rsidRDefault="00CC652D" w:rsidP="00CC652D">
      <w:pPr>
        <w:widowControl w:val="0"/>
        <w:tabs>
          <w:tab w:val="left" w:pos="-14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______________ ______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</w:t>
      </w:r>
    </w:p>
    <w:p w:rsidR="00CC652D" w:rsidRPr="00CC652D" w:rsidRDefault="00CC652D" w:rsidP="00CC652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предоставления результатов предоставления муниципальной услуги                      (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CC652D" w:rsidRPr="00CC652D" w:rsidRDefault="00CC652D" w:rsidP="00CC65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CC652D" w:rsidRPr="00CC652D" w:rsidRDefault="00CC652D" w:rsidP="00CC65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C652D" w:rsidRPr="00CC652D" w:rsidRDefault="00CC652D" w:rsidP="00CC65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CC652D" w:rsidRPr="00CC652D" w:rsidRDefault="00CC652D" w:rsidP="00CC65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РПГУ (ЕПГУ).</w:t>
      </w:r>
    </w:p>
    <w:p w:rsidR="00CC652D" w:rsidRPr="00CC652D" w:rsidRDefault="00CC652D" w:rsidP="00CC652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Административному регламенту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проведения переустройства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(при наличии) физического лица)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-ов), обосновывающих доводы заявителя о наличии опечатки, ошибки, а также содержащих правильные сведения).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CC652D" w:rsidRPr="00CC652D" w:rsidRDefault="00CC652D" w:rsidP="00CC652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C652D" w:rsidRPr="00CC652D" w:rsidRDefault="00CC652D" w:rsidP="00CC652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652D" w:rsidRPr="00CC652D" w:rsidRDefault="00CC652D" w:rsidP="00CC652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652D" w:rsidRPr="00CC652D" w:rsidRDefault="00CC652D" w:rsidP="00CC652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реквизиты документа (-ов),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обосновывающих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____________________________    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(дата)                                     (подпись)                                     (Ф.И.О.)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CC652D" w:rsidRPr="00CC652D" w:rsidTr="00882276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2D" w:rsidRPr="00CC652D" w:rsidTr="00882276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CC652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(подпись заявителя/ представителя с расшифровкой)</w:t>
            </w:r>
          </w:p>
        </w:tc>
      </w:tr>
    </w:tbl>
    <w:p w:rsidR="00CC652D" w:rsidRPr="00CC652D" w:rsidRDefault="00CC652D" w:rsidP="00CC652D">
      <w:pPr>
        <w:widowControl w:val="0"/>
        <w:tabs>
          <w:tab w:val="left" w:pos="-14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______________ ______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</w:t>
      </w:r>
    </w:p>
    <w:p w:rsidR="00CC652D" w:rsidRPr="00CC652D" w:rsidRDefault="00CC652D" w:rsidP="00CC652D">
      <w:pPr>
        <w:spacing w:before="24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предоставления результатов предоставления муниципальной услуги                      (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CC652D" w:rsidRPr="00CC652D" w:rsidRDefault="00CC652D" w:rsidP="00CC65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CC652D" w:rsidRPr="00CC652D" w:rsidRDefault="00CC652D" w:rsidP="00CC65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C652D" w:rsidRPr="00CC652D" w:rsidRDefault="00CC652D" w:rsidP="00CC65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CC652D" w:rsidRPr="00CC652D" w:rsidRDefault="00CC652D" w:rsidP="00CC65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в «Личный кабинет» РПГУ (ЕПГУ).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проведения переустройства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перепланировки помещения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 ЗАЯВЛЕНИЯ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индивидуальных предпринимателей)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Администрации, Уполномоченного органа)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CC652D" w:rsidRPr="00CC652D" w:rsidRDefault="00CC652D" w:rsidP="00CC65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(указывается дата принятия и номер документа, в котором допущена опечатка или ошибка)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допущенная опечатка или ошибка)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-ов), обосновывающих доводы заявителя о наличии опечатки, ошибки, а также содержащих правильные сведения).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CC652D" w:rsidRPr="00CC652D" w:rsidRDefault="00CC652D" w:rsidP="00CC65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C652D" w:rsidRPr="00CC652D" w:rsidRDefault="00CC652D" w:rsidP="00CC65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652D" w:rsidRPr="00CC652D" w:rsidRDefault="00CC652D" w:rsidP="00CC65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652D" w:rsidRPr="00CC652D" w:rsidRDefault="00CC652D" w:rsidP="00CC652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реквизиты документа (-ов),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обосновывающих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____________________________    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(должность)                                     (подпись)                                     (Ф.И.О.</w:t>
      </w: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CC652D" w:rsidRPr="00CC652D" w:rsidTr="00882276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2D" w:rsidRPr="00CC652D" w:rsidTr="00882276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CC652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(подпись заявителя/ представителя с расшифровкой)</w:t>
            </w:r>
          </w:p>
        </w:tc>
      </w:tr>
    </w:tbl>
    <w:p w:rsidR="00CC652D" w:rsidRPr="00CC652D" w:rsidRDefault="00CC652D" w:rsidP="00CC652D">
      <w:pPr>
        <w:widowControl w:val="0"/>
        <w:tabs>
          <w:tab w:val="left" w:pos="-142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______________ ______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</w:t>
      </w:r>
    </w:p>
    <w:p w:rsidR="00CC652D" w:rsidRPr="00CC652D" w:rsidRDefault="00CC652D" w:rsidP="00CC652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652D" w:rsidRPr="00CC652D" w:rsidRDefault="00CC652D" w:rsidP="00CC652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предоставления результатов предоставления муниципальной услуги                      (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CC652D" w:rsidRPr="00CC652D" w:rsidRDefault="00CC652D" w:rsidP="00CC65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CC652D" w:rsidRPr="00CC652D" w:rsidRDefault="00CC652D" w:rsidP="00CC65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C652D" w:rsidRPr="00CC652D" w:rsidRDefault="00CC652D" w:rsidP="00CC65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CC652D" w:rsidRPr="00CC652D" w:rsidRDefault="00CC652D" w:rsidP="00CC652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электронного документа, который направляется Заявителю в «Личный кабинет» РПГУ (ЕПГУ).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проведения переустройства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spacing w:after="0" w:line="240" w:lineRule="auto"/>
        <w:ind w:left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Администрацию (Уполномоченного органа) _____________________________________________</w:t>
      </w:r>
    </w:p>
    <w:tbl>
      <w:tblPr>
        <w:tblW w:w="4500" w:type="dxa"/>
        <w:tblInd w:w="5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"/>
        <w:gridCol w:w="4256"/>
      </w:tblGrid>
      <w:tr w:rsidR="00CC652D" w:rsidRPr="00CC652D" w:rsidTr="00882276">
        <w:trPr>
          <w:trHeight w:val="70"/>
        </w:trPr>
        <w:tc>
          <w:tcPr>
            <w:tcW w:w="244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70"/>
        </w:trPr>
        <w:tc>
          <w:tcPr>
            <w:tcW w:w="4500" w:type="dxa"/>
            <w:gridSpan w:val="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(Ф.И.О. (последнее при наличии), д/юр. лица - должность)</w:t>
            </w:r>
          </w:p>
        </w:tc>
      </w:tr>
      <w:tr w:rsidR="00CC652D" w:rsidRPr="00CC652D" w:rsidTr="00882276">
        <w:trPr>
          <w:trHeight w:val="70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адрес, паспорт, тел., д/юр. лица - реквизиты)</w:t>
            </w:r>
          </w:p>
        </w:tc>
      </w:tr>
    </w:tbl>
    <w:p w:rsidR="00CC652D" w:rsidRPr="00CC652D" w:rsidRDefault="00CC652D" w:rsidP="00CC6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652D" w:rsidRPr="00CC652D" w:rsidRDefault="00CC652D" w:rsidP="00CC6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C652D" w:rsidRPr="00CC652D" w:rsidRDefault="00CC652D" w:rsidP="00CC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lang w:eastAsia="ru-RU"/>
        </w:rPr>
      </w:pPr>
      <w:r w:rsidRPr="00CC652D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CC652D">
        <w:rPr>
          <w:rFonts w:ascii="Times New Roman" w:eastAsia="Times New Roman" w:hAnsi="Times New Roman" w:cs="Times New Roman"/>
          <w:b/>
          <w:lang w:eastAsia="ru-RU"/>
        </w:rPr>
        <w:br/>
        <w:t xml:space="preserve">об оформлении акта о завершённом переустройстве и (или) перепланировке помещения в многоквартирном доме </w:t>
      </w:r>
    </w:p>
    <w:tbl>
      <w:tblPr>
        <w:tblW w:w="9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9092"/>
        <w:gridCol w:w="112"/>
      </w:tblGrid>
      <w:tr w:rsidR="00CC652D" w:rsidRPr="00CC652D" w:rsidTr="00882276">
        <w:trPr>
          <w:trHeight w:val="88"/>
        </w:trPr>
        <w:tc>
          <w:tcPr>
            <w:tcW w:w="372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(указывается наниматель, либо арендатор, либо собственник жилого</w:t>
            </w:r>
            <w:proofErr w:type="gramEnd"/>
          </w:p>
        </w:tc>
      </w:tr>
      <w:tr w:rsidR="00CC652D" w:rsidRPr="00CC652D" w:rsidTr="00882276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помещения, либо собственники жилого помещения, находящегося 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</w:p>
        </w:tc>
      </w:tr>
      <w:tr w:rsidR="00CC652D" w:rsidRPr="00CC652D" w:rsidTr="00882276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общей собственности двух и более лиц, в случае, если ни один 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</w:t>
            </w:r>
            <w:proofErr w:type="gramEnd"/>
          </w:p>
        </w:tc>
      </w:tr>
      <w:tr w:rsidR="00CC652D" w:rsidRPr="00CC652D" w:rsidTr="00882276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собственников либо иных лиц не 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установленном порядке</w:t>
            </w:r>
          </w:p>
        </w:tc>
      </w:tr>
      <w:tr w:rsidR="00CC652D" w:rsidRPr="00CC652D" w:rsidTr="00882276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firstLine="41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представлять их интересы)</w:t>
            </w:r>
          </w:p>
        </w:tc>
      </w:tr>
      <w:tr w:rsidR="00CC652D" w:rsidRPr="00CC652D" w:rsidTr="00882276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88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652D" w:rsidRPr="00CC652D" w:rsidRDefault="00CC652D" w:rsidP="00CC652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Примечание. </w:t>
      </w:r>
      <w:proofErr w:type="gramStart"/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</w:t>
      </w: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(последнее при наличии), реквизиты документа, удостоверяющего личность</w:t>
      </w: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(серия, номер, кем и когда выдан), место жительства, номер телефона; для</w:t>
      </w: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представителя физического лица указываются: фамилия, имя, отчество</w:t>
      </w: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(последнее при наличии) представителя, реквизиты доверенности, которая</w:t>
      </w: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прилагается к заявлению.</w:t>
      </w:r>
      <w:proofErr w:type="gramEnd"/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юридических лиц указываются: наименование,</w:t>
      </w: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организационно-правовая форма, адрес места нахождения, номер телефона,</w:t>
      </w: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фамилия, имя, отчество лица, уполномоченного представлять интересы</w:t>
      </w: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юридического лица, с указанием реквизитов документа, удостоверяющего</w:t>
      </w: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эти правомочия и прилагаемого к заявлению.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6"/>
        <w:gridCol w:w="4584"/>
        <w:gridCol w:w="545"/>
        <w:gridCol w:w="110"/>
        <w:gridCol w:w="219"/>
      </w:tblGrid>
      <w:tr w:rsidR="00CC652D" w:rsidRPr="00CC652D" w:rsidTr="00882276">
        <w:trPr>
          <w:gridAfter w:val="1"/>
          <w:wAfter w:w="219" w:type="dxa"/>
          <w:trHeight w:val="90"/>
        </w:trPr>
        <w:tc>
          <w:tcPr>
            <w:tcW w:w="4147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жилого помещения:</w:t>
            </w:r>
          </w:p>
        </w:tc>
        <w:tc>
          <w:tcPr>
            <w:tcW w:w="5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74" w:firstLine="3419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                    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(указывается полный адрес:</w:t>
            </w:r>
            <w:proofErr w:type="gramEnd"/>
          </w:p>
        </w:tc>
      </w:tr>
      <w:tr w:rsidR="00CC652D" w:rsidRPr="00CC652D" w:rsidTr="00882276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90"/>
        </w:trPr>
        <w:tc>
          <w:tcPr>
            <w:tcW w:w="9604" w:type="dxa"/>
            <w:gridSpan w:val="5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субъект Российской Федерации, муниципальное образование, поселение, улица,</w:t>
            </w:r>
          </w:p>
        </w:tc>
      </w:tr>
      <w:tr w:rsidR="00CC652D" w:rsidRPr="00CC652D" w:rsidTr="00882276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gridAfter w:val="3"/>
          <w:wAfter w:w="874" w:type="dxa"/>
          <w:trHeight w:val="90"/>
        </w:trPr>
        <w:tc>
          <w:tcPr>
            <w:tcW w:w="8731" w:type="dxa"/>
            <w:gridSpan w:val="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дом, корпус, строение, квартира (комната), подъезд, этаж)</w:t>
            </w:r>
          </w:p>
        </w:tc>
      </w:tr>
    </w:tbl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7"/>
        <w:gridCol w:w="308"/>
        <w:gridCol w:w="2081"/>
        <w:gridCol w:w="2389"/>
        <w:gridCol w:w="1783"/>
        <w:gridCol w:w="91"/>
        <w:gridCol w:w="9"/>
        <w:gridCol w:w="184"/>
        <w:gridCol w:w="1656"/>
      </w:tblGrid>
      <w:tr w:rsidR="00CC652D" w:rsidRPr="00CC652D" w:rsidTr="00882276">
        <w:trPr>
          <w:gridAfter w:val="3"/>
          <w:wAfter w:w="1849" w:type="dxa"/>
          <w:trHeight w:val="86"/>
        </w:trPr>
        <w:tc>
          <w:tcPr>
            <w:tcW w:w="3245" w:type="dxa"/>
            <w:gridSpan w:val="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жилого помещения:</w:t>
            </w:r>
          </w:p>
        </w:tc>
        <w:tc>
          <w:tcPr>
            <w:tcW w:w="6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gridAfter w:val="2"/>
          <w:wAfter w:w="1840" w:type="dxa"/>
          <w:trHeight w:val="86"/>
        </w:trPr>
        <w:tc>
          <w:tcPr>
            <w:tcW w:w="9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gridAfter w:val="2"/>
          <w:wAfter w:w="1840" w:type="dxa"/>
          <w:trHeight w:val="86"/>
        </w:trPr>
        <w:tc>
          <w:tcPr>
            <w:tcW w:w="95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gridAfter w:val="2"/>
          <w:wAfter w:w="1840" w:type="dxa"/>
          <w:trHeight w:val="86"/>
        </w:trPr>
        <w:tc>
          <w:tcPr>
            <w:tcW w:w="2937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согласовать 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выполненные</w:t>
            </w:r>
            <w:proofErr w:type="gramEnd"/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gridAfter w:val="1"/>
          <w:wAfter w:w="1656" w:type="dxa"/>
          <w:trHeight w:val="86"/>
        </w:trPr>
        <w:tc>
          <w:tcPr>
            <w:tcW w:w="9782" w:type="dxa"/>
            <w:gridSpan w:val="8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113" w:firstLine="3127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(переустройство и (или) перепланировку) - нужное указать</w:t>
            </w:r>
          </w:p>
        </w:tc>
      </w:tr>
      <w:tr w:rsidR="00CC652D" w:rsidRPr="00CC652D" w:rsidTr="00882276">
        <w:trPr>
          <w:gridAfter w:val="5"/>
          <w:wAfter w:w="3723" w:type="dxa"/>
          <w:trHeight w:val="86"/>
        </w:trPr>
        <w:tc>
          <w:tcPr>
            <w:tcW w:w="5326" w:type="dxa"/>
            <w:gridSpan w:val="3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(нежилого) помещения, занимаемого на основании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gridAfter w:val="5"/>
          <w:wAfter w:w="3723" w:type="dxa"/>
          <w:trHeight w:val="86"/>
        </w:trPr>
        <w:tc>
          <w:tcPr>
            <w:tcW w:w="7715" w:type="dxa"/>
            <w:gridSpan w:val="4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firstLine="55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(права собственности,</w:t>
            </w:r>
            <w:proofErr w:type="gramEnd"/>
          </w:p>
        </w:tc>
      </w:tr>
      <w:tr w:rsidR="00CC652D" w:rsidRPr="00CC652D" w:rsidTr="00882276">
        <w:trPr>
          <w:gridAfter w:val="3"/>
          <w:wAfter w:w="1849" w:type="dxa"/>
          <w:trHeight w:val="86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CC652D" w:rsidRPr="00CC652D" w:rsidTr="00882276">
        <w:trPr>
          <w:trHeight w:val="86"/>
        </w:trPr>
        <w:tc>
          <w:tcPr>
            <w:tcW w:w="11438" w:type="dxa"/>
            <w:gridSpan w:val="9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договора найма, договора аренды - нужное указать) согласно</w:t>
            </w: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прилагаемому проекту (проектной документации) переустройства</w:t>
            </w: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 (или) перепланировки жилого (нежилого) помещения.</w:t>
            </w:r>
            <w:proofErr w:type="gramEnd"/>
          </w:p>
        </w:tc>
      </w:tr>
    </w:tbl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2D" w:rsidRPr="00CC652D" w:rsidRDefault="00CC652D" w:rsidP="00CC652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следующие документы: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540"/>
        <w:gridCol w:w="159"/>
        <w:gridCol w:w="862"/>
        <w:gridCol w:w="2939"/>
        <w:gridCol w:w="301"/>
        <w:gridCol w:w="542"/>
        <w:gridCol w:w="252"/>
        <w:gridCol w:w="513"/>
        <w:gridCol w:w="372"/>
        <w:gridCol w:w="900"/>
        <w:gridCol w:w="968"/>
        <w:gridCol w:w="1012"/>
      </w:tblGrid>
      <w:tr w:rsidR="00CC652D" w:rsidRPr="00CC652D" w:rsidTr="00882276">
        <w:trPr>
          <w:gridAfter w:val="3"/>
          <w:wAfter w:w="2880" w:type="dxa"/>
          <w:trHeight w:val="70"/>
        </w:trPr>
        <w:tc>
          <w:tcPr>
            <w:tcW w:w="180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64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(указываются вид и реквизиты правоустанавливающего документа на переустраиваемое и (или)</w:t>
            </w:r>
            <w:proofErr w:type="gramEnd"/>
          </w:p>
        </w:tc>
      </w:tr>
      <w:tr w:rsidR="00CC652D" w:rsidRPr="00CC652D" w:rsidTr="00882276">
        <w:trPr>
          <w:trHeight w:val="70"/>
        </w:trPr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5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листах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C652D" w:rsidRPr="00CC652D" w:rsidTr="00882276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перепланируемое жилое помещение (с отметкой:</w:t>
            </w: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подлинник или нотариально заверенная копия)</w:t>
            </w:r>
          </w:p>
        </w:tc>
      </w:tr>
      <w:tr w:rsidR="00CC652D" w:rsidRPr="00CC652D" w:rsidTr="00882276">
        <w:trPr>
          <w:trHeight w:val="70"/>
        </w:trPr>
        <w:tc>
          <w:tcPr>
            <w:tcW w:w="8528" w:type="dxa"/>
            <w:gridSpan w:val="1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проект (проектная документация) переустройства и (или) перепланировки жилого помещения 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листах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C652D" w:rsidRPr="00CC652D" w:rsidTr="00882276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технический паспорт переустроенного и (или) перепланируемого жилого (нежилого) помещения 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CC652D" w:rsidRPr="00CC652D" w:rsidTr="00882276">
        <w:trPr>
          <w:trHeight w:val="70"/>
        </w:trPr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1" w:type="dxa"/>
            <w:gridSpan w:val="10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листах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C652D" w:rsidRPr="00CC652D" w:rsidTr="00882276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заключение органа по охране памятников архитектуры, истории и культуры о допустимости проведения</w:t>
            </w: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переустройства и (или) перепланировки жилого помещения (представляется в случаях, если такое жилое</w:t>
            </w: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помещение или дом, в котором оно находится, является памятником архитектуры, истории или культуры) 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CC652D" w:rsidRPr="00CC652D" w:rsidTr="00882276">
        <w:trPr>
          <w:trHeight w:val="70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0" w:type="dxa"/>
            <w:gridSpan w:val="11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листах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CC652D" w:rsidRPr="00CC652D" w:rsidTr="00882276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документы, подтверждающие согласие временно отсутствующих членов семьи нанимателя 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CC652D" w:rsidRPr="00CC652D" w:rsidTr="00882276">
        <w:trPr>
          <w:trHeight w:val="70"/>
        </w:trPr>
        <w:tc>
          <w:tcPr>
            <w:tcW w:w="5523" w:type="dxa"/>
            <w:gridSpan w:val="7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переустройство и (или) перепланировку жилого помещения, 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gridSpan w:val="4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листах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необходимости);</w:t>
            </w:r>
          </w:p>
        </w:tc>
      </w:tr>
      <w:tr w:rsidR="00CC652D" w:rsidRPr="00CC652D" w:rsidTr="00882276">
        <w:trPr>
          <w:trHeight w:val="70"/>
        </w:trPr>
        <w:tc>
          <w:tcPr>
            <w:tcW w:w="1741" w:type="dxa"/>
            <w:gridSpan w:val="4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иные документы:</w:t>
            </w:r>
          </w:p>
        </w:tc>
        <w:tc>
          <w:tcPr>
            <w:tcW w:w="58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firstLine="30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(доверенности, выписки из уставов и др.)</w:t>
            </w:r>
          </w:p>
        </w:tc>
      </w:tr>
    </w:tbl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60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"/>
        <w:gridCol w:w="299"/>
        <w:gridCol w:w="246"/>
        <w:gridCol w:w="1185"/>
        <w:gridCol w:w="321"/>
        <w:gridCol w:w="313"/>
        <w:gridCol w:w="78"/>
        <w:gridCol w:w="400"/>
        <w:gridCol w:w="2208"/>
        <w:gridCol w:w="126"/>
        <w:gridCol w:w="3905"/>
      </w:tblGrid>
      <w:tr w:rsidR="00CC652D" w:rsidRPr="00CC652D" w:rsidTr="00882276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лиц, подавших заявление &lt;*&gt;:</w:t>
            </w:r>
          </w:p>
        </w:tc>
      </w:tr>
      <w:tr w:rsidR="00CC652D" w:rsidRPr="00CC652D" w:rsidTr="00882276">
        <w:trPr>
          <w:trHeight w:val="77"/>
        </w:trPr>
        <w:tc>
          <w:tcPr>
            <w:tcW w:w="179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(подпись</w:t>
            </w: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(расшифровка подписи</w:t>
            </w: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заявителя)</w:t>
            </w:r>
          </w:p>
        </w:tc>
      </w:tr>
      <w:tr w:rsidR="00CC652D" w:rsidRPr="00CC652D" w:rsidTr="00882276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77"/>
        </w:trPr>
        <w:tc>
          <w:tcPr>
            <w:tcW w:w="179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(подпись</w:t>
            </w: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(расшифровка подписи</w:t>
            </w: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заявителя)</w:t>
            </w:r>
          </w:p>
        </w:tc>
      </w:tr>
      <w:tr w:rsidR="00CC652D" w:rsidRPr="00CC652D" w:rsidTr="00882276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77"/>
        </w:trPr>
        <w:tc>
          <w:tcPr>
            <w:tcW w:w="179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(подпись</w:t>
            </w: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(расшифровка подписи</w:t>
            </w: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заявителя)</w:t>
            </w:r>
          </w:p>
        </w:tc>
      </w:tr>
    </w:tbl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CC652D" w:rsidRPr="00CC652D" w:rsidRDefault="00CC652D" w:rsidP="00CC652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При пользовании жилым помещением на основании договора социального</w:t>
      </w: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найма заявление подписывается нанимателем, указанным в договоре в</w:t>
      </w: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качестве стороны, при пользовании жилым помещением на основании</w:t>
      </w: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договора аренды - арендатором, при пользовании жилым помещением на</w:t>
      </w: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праве собственности – собственником собственниками).</w:t>
      </w:r>
      <w:proofErr w:type="gramEnd"/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</w:tblGrid>
      <w:tr w:rsidR="00CC652D" w:rsidRPr="00CC652D" w:rsidTr="00882276">
        <w:trPr>
          <w:trHeight w:val="70"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C652D" w:rsidRPr="00CC652D" w:rsidRDefault="00CC652D" w:rsidP="00CC652D">
      <w:pPr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52D" w:rsidRPr="00CC652D" w:rsidRDefault="00CC652D" w:rsidP="00CC6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21"/>
        <w:gridCol w:w="125"/>
        <w:gridCol w:w="1247"/>
        <w:gridCol w:w="249"/>
        <w:gridCol w:w="237"/>
        <w:gridCol w:w="540"/>
        <w:gridCol w:w="540"/>
        <w:gridCol w:w="540"/>
        <w:gridCol w:w="90"/>
        <w:gridCol w:w="90"/>
        <w:gridCol w:w="180"/>
        <w:gridCol w:w="180"/>
        <w:gridCol w:w="900"/>
        <w:gridCol w:w="180"/>
        <w:gridCol w:w="180"/>
        <w:gridCol w:w="270"/>
        <w:gridCol w:w="90"/>
        <w:gridCol w:w="180"/>
        <w:gridCol w:w="360"/>
        <w:gridCol w:w="180"/>
        <w:gridCol w:w="360"/>
      </w:tblGrid>
      <w:tr w:rsidR="00CC652D" w:rsidRPr="00CC652D" w:rsidTr="00882276">
        <w:trPr>
          <w:gridAfter w:val="1"/>
          <w:wAfter w:w="360" w:type="dxa"/>
          <w:trHeight w:val="70"/>
        </w:trPr>
        <w:tc>
          <w:tcPr>
            <w:tcW w:w="5400" w:type="dxa"/>
            <w:gridSpan w:val="9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представлены на приёме</w:t>
            </w:r>
          </w:p>
        </w:tc>
        <w:tc>
          <w:tcPr>
            <w:tcW w:w="90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652D" w:rsidRPr="00CC652D" w:rsidTr="00882276">
        <w:trPr>
          <w:gridAfter w:val="4"/>
          <w:wAfter w:w="1080" w:type="dxa"/>
          <w:trHeight w:val="70"/>
        </w:trPr>
        <w:tc>
          <w:tcPr>
            <w:tcW w:w="4860" w:type="dxa"/>
            <w:gridSpan w:val="8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Входящий номер регистрации заявления</w:t>
            </w: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gridAfter w:val="1"/>
          <w:wAfter w:w="360" w:type="dxa"/>
          <w:trHeight w:val="70"/>
        </w:trPr>
        <w:tc>
          <w:tcPr>
            <w:tcW w:w="5400" w:type="dxa"/>
            <w:gridSpan w:val="9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Выдана расписка в получении документов</w:t>
            </w:r>
          </w:p>
        </w:tc>
        <w:tc>
          <w:tcPr>
            <w:tcW w:w="90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C652D" w:rsidRPr="00CC652D" w:rsidTr="00882276">
        <w:trPr>
          <w:trHeight w:val="70"/>
        </w:trPr>
        <w:tc>
          <w:tcPr>
            <w:tcW w:w="6840" w:type="dxa"/>
            <w:gridSpan w:val="14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gridAfter w:val="6"/>
          <w:wAfter w:w="1440" w:type="dxa"/>
          <w:trHeight w:val="70"/>
        </w:trPr>
        <w:tc>
          <w:tcPr>
            <w:tcW w:w="1701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получил "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gridAfter w:val="2"/>
          <w:wAfter w:w="540" w:type="dxa"/>
          <w:trHeight w:val="70"/>
        </w:trPr>
        <w:tc>
          <w:tcPr>
            <w:tcW w:w="8100" w:type="dxa"/>
            <w:gridSpan w:val="20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firstLine="504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(подпись заявителя)</w:t>
            </w:r>
          </w:p>
        </w:tc>
      </w:tr>
      <w:tr w:rsidR="00CC652D" w:rsidRPr="00CC652D" w:rsidTr="00882276">
        <w:trPr>
          <w:gridAfter w:val="2"/>
          <w:wAfter w:w="540" w:type="dxa"/>
          <w:trHeight w:val="70"/>
        </w:trPr>
        <w:tc>
          <w:tcPr>
            <w:tcW w:w="48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2D" w:rsidRPr="00CC652D" w:rsidTr="00882276">
        <w:trPr>
          <w:gridAfter w:val="2"/>
          <w:wAfter w:w="540" w:type="dxa"/>
          <w:trHeight w:val="70"/>
        </w:trPr>
        <w:tc>
          <w:tcPr>
            <w:tcW w:w="4860" w:type="dxa"/>
            <w:gridSpan w:val="8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(должность, Ф.И.О. должностного лица,</w:t>
            </w: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принявшего (подпись) заявление)</w:t>
            </w:r>
          </w:p>
        </w:tc>
        <w:tc>
          <w:tcPr>
            <w:tcW w:w="3240" w:type="dxa"/>
            <w:gridSpan w:val="12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firstLine="162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(подпись)</w:t>
            </w:r>
          </w:p>
        </w:tc>
      </w:tr>
    </w:tbl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проведения переустройства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на бланке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(Уполномоченного органа)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 предоставления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_______________________________________________________________________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обратился с запросом о предоставлении муниципальной услуги «Согласование переустройства и (или) перепланировки помещений в многоквартирных домах и оформление приемочной комиссией акта о завершенном переустройстве и (или) перепланировке помещений в многоквартирном доме» в отношении помещения по адресу: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_________________________________________________________ принято решение 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(причины приостановления предоставления муниципальной услуги) 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предоставление государственной услуги до _______ 20__ г.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 в указанный срок 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_____________________________________________________________________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перечень документов)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______________________ 20 ______ г. 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документов в указанный срок, Администрация (Уполномоченный орган) вправе отказать в предоставлении муниципальной услуги в соответствии с пунктом 2.20.2 настоящего Административного регламента. 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                _______              ____________________________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должности)                                        (подпись)                        (расшифровка подписи)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Административному регламенту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проведения переустройства </w:t>
      </w:r>
    </w:p>
    <w:p w:rsidR="00CC652D" w:rsidRPr="00CC652D" w:rsidRDefault="00CC652D" w:rsidP="00CC652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bCs/>
          <w:kern w:val="32"/>
          <w:sz w:val="24"/>
          <w:szCs w:val="20"/>
          <w:lang w:eastAsia="ru-RU"/>
        </w:rPr>
      </w:pPr>
      <w:r w:rsidRPr="00CC652D">
        <w:rPr>
          <w:rFonts w:ascii="Times New Roman" w:eastAsia="Calibri" w:hAnsi="Times New Roman" w:cs="Times New Roman"/>
          <w:bCs/>
          <w:kern w:val="32"/>
          <w:sz w:val="24"/>
          <w:szCs w:val="20"/>
          <w:lang w:eastAsia="ru-RU"/>
        </w:rPr>
        <w:t xml:space="preserve">                                                                  УТВЕРЖДАЮ</w:t>
      </w:r>
    </w:p>
    <w:p w:rsidR="00CC652D" w:rsidRPr="00CC652D" w:rsidRDefault="00CC652D" w:rsidP="00CC652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bCs/>
          <w:kern w:val="32"/>
          <w:sz w:val="24"/>
          <w:szCs w:val="20"/>
          <w:lang w:eastAsia="ru-RU"/>
        </w:rPr>
      </w:pPr>
      <w:r w:rsidRPr="00CC652D">
        <w:rPr>
          <w:rFonts w:ascii="Times New Roman" w:eastAsia="Calibri" w:hAnsi="Times New Roman" w:cs="Times New Roman"/>
          <w:bCs/>
          <w:kern w:val="32"/>
          <w:sz w:val="24"/>
          <w:szCs w:val="20"/>
          <w:lang w:eastAsia="ru-RU"/>
        </w:rPr>
        <w:t xml:space="preserve">                                     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bCs/>
          <w:kern w:val="32"/>
          <w:sz w:val="24"/>
          <w:szCs w:val="20"/>
          <w:lang w:eastAsia="ru-RU"/>
        </w:rPr>
      </w:pPr>
      <w:r w:rsidRPr="00CC652D">
        <w:rPr>
          <w:rFonts w:ascii="Times New Roman" w:eastAsia="Calibri" w:hAnsi="Times New Roman" w:cs="Times New Roman"/>
          <w:bCs/>
          <w:kern w:val="32"/>
          <w:sz w:val="24"/>
          <w:szCs w:val="20"/>
          <w:lang w:eastAsia="ru-RU"/>
        </w:rPr>
        <w:t xml:space="preserve">                                       (Должностное лицо Администрации (Уполномоченного органа))</w:t>
      </w:r>
    </w:p>
    <w:p w:rsidR="00CC652D" w:rsidRPr="00CC652D" w:rsidRDefault="00CC652D" w:rsidP="00CC652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bCs/>
          <w:kern w:val="32"/>
          <w:sz w:val="24"/>
          <w:szCs w:val="20"/>
          <w:lang w:eastAsia="ru-RU"/>
        </w:rPr>
      </w:pPr>
      <w:r w:rsidRPr="00CC652D">
        <w:rPr>
          <w:rFonts w:ascii="Times New Roman" w:eastAsia="Calibri" w:hAnsi="Times New Roman" w:cs="Times New Roman"/>
          <w:bCs/>
          <w:kern w:val="32"/>
          <w:sz w:val="24"/>
          <w:szCs w:val="20"/>
          <w:lang w:eastAsia="ru-RU"/>
        </w:rPr>
        <w:t xml:space="preserve">                                     ______________________________________</w:t>
      </w:r>
    </w:p>
    <w:p w:rsidR="00CC652D" w:rsidRPr="00CC652D" w:rsidRDefault="00CC652D" w:rsidP="00CC652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bCs/>
          <w:kern w:val="32"/>
          <w:sz w:val="24"/>
          <w:szCs w:val="20"/>
          <w:lang w:eastAsia="ru-RU"/>
        </w:rPr>
      </w:pPr>
      <w:r w:rsidRPr="00CC652D">
        <w:rPr>
          <w:rFonts w:ascii="Times New Roman" w:eastAsia="Calibri" w:hAnsi="Times New Roman" w:cs="Times New Roman"/>
          <w:bCs/>
          <w:kern w:val="32"/>
          <w:sz w:val="24"/>
          <w:szCs w:val="20"/>
          <w:lang w:eastAsia="ru-RU"/>
        </w:rPr>
        <w:t xml:space="preserve">                                     (личная подпись) (расшифровка подписи)</w:t>
      </w:r>
    </w:p>
    <w:p w:rsidR="00CC652D" w:rsidRPr="00CC652D" w:rsidRDefault="00CC652D" w:rsidP="00CC652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bCs/>
          <w:kern w:val="32"/>
          <w:sz w:val="24"/>
          <w:szCs w:val="20"/>
          <w:lang w:eastAsia="ru-RU"/>
        </w:rPr>
      </w:pPr>
      <w:r w:rsidRPr="00CC652D">
        <w:rPr>
          <w:rFonts w:ascii="Times New Roman" w:eastAsia="Calibri" w:hAnsi="Times New Roman" w:cs="Times New Roman"/>
          <w:bCs/>
          <w:kern w:val="32"/>
          <w:sz w:val="24"/>
          <w:szCs w:val="20"/>
          <w:lang w:eastAsia="ru-RU"/>
        </w:rPr>
        <w:t xml:space="preserve">                                                </w:t>
      </w:r>
    </w:p>
    <w:p w:rsidR="00CC652D" w:rsidRPr="00CC652D" w:rsidRDefault="00CC652D" w:rsidP="00CC652D">
      <w:pPr>
        <w:autoSpaceDE w:val="0"/>
        <w:autoSpaceDN w:val="0"/>
        <w:adjustRightInd w:val="0"/>
        <w:spacing w:after="60" w:line="240" w:lineRule="auto"/>
        <w:jc w:val="right"/>
        <w:outlineLvl w:val="0"/>
        <w:rPr>
          <w:rFonts w:ascii="Times New Roman" w:eastAsia="Calibri" w:hAnsi="Times New Roman" w:cs="Times New Roman"/>
          <w:bCs/>
          <w:kern w:val="32"/>
          <w:sz w:val="24"/>
          <w:szCs w:val="20"/>
          <w:lang w:eastAsia="ru-RU"/>
        </w:rPr>
      </w:pPr>
      <w:r w:rsidRPr="00CC652D">
        <w:rPr>
          <w:rFonts w:ascii="Times New Roman" w:eastAsia="Calibri" w:hAnsi="Times New Roman" w:cs="Times New Roman"/>
          <w:bCs/>
          <w:kern w:val="32"/>
          <w:sz w:val="24"/>
          <w:szCs w:val="20"/>
          <w:lang w:eastAsia="ru-RU"/>
        </w:rPr>
        <w:t xml:space="preserve"> М.П. "___" _______ 20__ г.</w:t>
      </w:r>
    </w:p>
    <w:p w:rsidR="00CC652D" w:rsidRPr="00CC652D" w:rsidRDefault="00CC652D" w:rsidP="00CC652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0"/>
          <w:lang w:eastAsia="ru-RU"/>
        </w:rPr>
      </w:pPr>
    </w:p>
    <w:p w:rsidR="00CC652D" w:rsidRPr="00CC652D" w:rsidRDefault="00CC652D" w:rsidP="00CC652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0"/>
          <w:lang w:eastAsia="ru-RU"/>
        </w:rPr>
      </w:pPr>
      <w:r w:rsidRPr="00CC652D">
        <w:rPr>
          <w:rFonts w:ascii="Times New Roman" w:eastAsia="Calibri" w:hAnsi="Times New Roman" w:cs="Times New Roman"/>
          <w:b/>
          <w:bCs/>
          <w:kern w:val="32"/>
          <w:sz w:val="24"/>
          <w:szCs w:val="20"/>
          <w:lang w:eastAsia="ru-RU"/>
        </w:rPr>
        <w:t xml:space="preserve">АКТ </w:t>
      </w:r>
    </w:p>
    <w:p w:rsidR="00CC652D" w:rsidRPr="00CC652D" w:rsidRDefault="00CC652D" w:rsidP="00CC652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0"/>
          <w:lang w:eastAsia="ru-RU"/>
        </w:rPr>
      </w:pPr>
      <w:r w:rsidRPr="00CC652D">
        <w:rPr>
          <w:rFonts w:ascii="Times New Roman" w:eastAsia="Calibri" w:hAnsi="Times New Roman" w:cs="Times New Roman"/>
          <w:b/>
          <w:bCs/>
          <w:kern w:val="32"/>
          <w:sz w:val="24"/>
          <w:szCs w:val="20"/>
          <w:lang w:eastAsia="ru-RU"/>
        </w:rPr>
        <w:t>о завершенном переустройстве и (или) перепланировке</w:t>
      </w:r>
    </w:p>
    <w:p w:rsidR="00CC652D" w:rsidRPr="00CC652D" w:rsidRDefault="00CC652D" w:rsidP="00CC652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0"/>
          <w:lang w:eastAsia="ru-RU"/>
        </w:rPr>
      </w:pPr>
      <w:r w:rsidRPr="00CC652D">
        <w:rPr>
          <w:rFonts w:ascii="Times New Roman" w:eastAsia="Calibri" w:hAnsi="Times New Roman" w:cs="Times New Roman"/>
          <w:b/>
          <w:bCs/>
          <w:kern w:val="32"/>
          <w:sz w:val="24"/>
          <w:szCs w:val="20"/>
          <w:lang w:eastAsia="ru-RU"/>
        </w:rPr>
        <w:t>помещения в многоквартирном доме</w:t>
      </w:r>
    </w:p>
    <w:p w:rsidR="00CC652D" w:rsidRPr="00CC652D" w:rsidRDefault="00CC652D" w:rsidP="00CC65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                                                                                              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(дата)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переустройства и (или) перепланировки, и (или) проведения иных работ: нежилое помещение, переведенное из жилого помещения (квартира №______), расположенное по адресу: _________________________________________________________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Приемочная комиссия, утвержденная _________________ Администрацией (Уполномоченным органом) 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№________,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Заявителем (заказчиком) - _________________________________________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предъявлены   к   приемке   выполненные   ремонтно-строительные работы по переустройству и перепланировке жилого (нежилого) помещения и иные работы в переводимом помещении, расположенном по адресу</w:t>
      </w:r>
      <w:proofErr w:type="gramStart"/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________________________________________________________________.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результате переустройства и (или) перепланировки жилого (нежилого), и (или) иных работ в помещении выполнено: ________________________________________________________________________________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</w:t>
      </w:r>
      <w:proofErr w:type="gramStart"/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основные ремонтно-строительные работы,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выполненные в результате переустройства и (или) перепланировки, и (или) иные работы </w:t>
      </w:r>
      <w:proofErr w:type="gramStart"/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>по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>ремонту, реконструкции, ремонту помещения)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Переустройство и перепланировка жилого (нежилого) помещения, и (или) иные работы проведены на основании решения 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</w:t>
      </w:r>
      <w:proofErr w:type="gramStart"/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орган, осуществляющий согласование,</w:t>
      </w:r>
      <w:proofErr w:type="gramEnd"/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 от_______________________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или орган, осуществляющий перевод помещения)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Ремонтно-строительные работы выполнены ________________________________________________________________________________________________________________________________________________________________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и реквизиты исполнителя работ)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Ремонтно-строительные иные работы выполнены в сроки: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 работ____________________, окончание работ_________________________________. 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6.Проект разработан ________________________________________________________________________________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и реквизиты автора)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ПРИЕМОЧНОЙ КОМИССИИ: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Ремонтно-строительные работы по перепланировке и (или) переустройству жилого помещения и (или) иные работы в переводимом помещении, расположенном по адресу: ________________________________________________________________________________ _____________________________________________________________________, завершены. 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Перепланировка и (или) переустройство, и (или) иные работы в переводимом помещении соответствуют предоставленному проекту.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(подпись)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                                                 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(подпись)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(подпись)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(подпись)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(подпись)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(заказчик)                                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(подпись)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Архитектор - автор проекта                     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(подпись)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                                 ________________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(подпись)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отметки: _________________________________________________________________                                          </w:t>
      </w:r>
    </w:p>
    <w:p w:rsidR="00CC652D" w:rsidRPr="00CC652D" w:rsidRDefault="00CC652D" w:rsidP="00CC6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>(сведения о наличии особого мнения член</w:t>
      </w:r>
      <w:proofErr w:type="gramStart"/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>а(</w:t>
      </w:r>
      <w:proofErr w:type="gramEnd"/>
      <w:r w:rsidRPr="00CC652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ов) комиссии) </w:t>
      </w:r>
    </w:p>
    <w:p w:rsidR="00CC652D" w:rsidRPr="00CC652D" w:rsidRDefault="00CC652D" w:rsidP="00CC652D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652D" w:rsidRPr="00CC652D" w:rsidSect="00CC652D">
          <w:headerReference w:type="even" r:id="rId19"/>
          <w:headerReference w:type="default" r:id="rId2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C652D" w:rsidRPr="00CC652D" w:rsidRDefault="00CC652D" w:rsidP="00CC652D">
      <w:pPr>
        <w:keepNext/>
        <w:keepLines/>
        <w:suppressLineNumbers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CC652D" w:rsidRPr="00CC652D" w:rsidRDefault="00CC652D" w:rsidP="00CC652D">
      <w:pPr>
        <w:keepNext/>
        <w:keepLines/>
        <w:suppressLineNumbers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C652D" w:rsidRPr="00CC652D" w:rsidRDefault="00CC652D" w:rsidP="00CC652D">
      <w:pPr>
        <w:keepNext/>
        <w:keepLines/>
        <w:suppressLineNumbers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проведения переустройства </w:t>
      </w:r>
    </w:p>
    <w:p w:rsidR="00CC652D" w:rsidRPr="00CC652D" w:rsidRDefault="00CC652D" w:rsidP="00CC652D">
      <w:pPr>
        <w:keepNext/>
        <w:keepLines/>
        <w:suppressLineNumbers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652D" w:rsidRPr="00CC652D" w:rsidRDefault="00CC652D" w:rsidP="00CC652D">
      <w:pPr>
        <w:keepNext/>
        <w:keepLines/>
        <w:suppressLineNumbers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2D" w:rsidRPr="00CC652D" w:rsidRDefault="00CC652D" w:rsidP="00CC652D">
      <w:pPr>
        <w:keepNext/>
        <w:keepLines/>
        <w:suppressLineNumbers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по выдаче </w:t>
      </w:r>
      <w:r w:rsidRPr="00CC65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решения о</w:t>
      </w:r>
      <w:r w:rsidRPr="00CC6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согласовании переустройства и (или) перепланировки помещения в многоквартирном доме</w:t>
      </w:r>
    </w:p>
    <w:p w:rsidR="00CC652D" w:rsidRPr="00CC652D" w:rsidRDefault="00CC652D" w:rsidP="00CC652D">
      <w:pPr>
        <w:keepNext/>
        <w:keepLines/>
        <w:suppressLineNumbers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773"/>
        <w:gridCol w:w="2323"/>
        <w:gridCol w:w="2487"/>
        <w:gridCol w:w="2340"/>
        <w:gridCol w:w="2716"/>
      </w:tblGrid>
      <w:tr w:rsidR="00CC652D" w:rsidRPr="00CC652D" w:rsidTr="00882276"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Содержание административных действий</w:t>
            </w: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Критерии принятия решения</w:t>
            </w: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C652D" w:rsidRPr="00CC652D" w:rsidTr="00882276">
        <w:tc>
          <w:tcPr>
            <w:tcW w:w="0" w:type="auto"/>
            <w:gridSpan w:val="6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b/>
                <w:lang w:eastAsia="ru-RU"/>
              </w:rPr>
              <w:t>1. Прием (получение) и регистрация заявления и иных документов, необходимых для предоставления муниципальной услуги</w:t>
            </w:r>
          </w:p>
        </w:tc>
      </w:tr>
      <w:tr w:rsidR="00CC652D" w:rsidRPr="00CC652D" w:rsidTr="00882276">
        <w:trPr>
          <w:trHeight w:val="1247"/>
        </w:trPr>
        <w:tc>
          <w:tcPr>
            <w:tcW w:w="0" w:type="auto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поступление заявления и иных документов, необходимых для предоставления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прием и регистрация заявления и иных документов, необходимых для предоставления муниципальной услуги;</w:t>
            </w:r>
          </w:p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проверка заявления и документов, представленных для получения муниципальной услуги;</w:t>
            </w:r>
          </w:p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уведомление заявителя о</w:t>
            </w:r>
            <w:r w:rsidRPr="00CC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52D">
              <w:rPr>
                <w:rFonts w:ascii="Times New Roman" w:eastAsia="Calibri" w:hAnsi="Times New Roman" w:cs="Times New Roman"/>
                <w:lang w:eastAsia="ru-RU"/>
              </w:rPr>
              <w:t xml:space="preserve">регистрации заявления </w:t>
            </w:r>
            <w:r w:rsidRPr="00CC652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через личный кабинет РПГУ, ЕПГУ, в случае поступления заявления и документов через РПГУ, ЕПГУ </w:t>
            </w: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lastRenderedPageBreak/>
              <w:t>1 рабочий день</w:t>
            </w: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  <w:r w:rsidRPr="00CC6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39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наличие/отсутствие оснований для отказа в приеме документов, предусмотренных пунктом 2.13 Административного регламента</w:t>
            </w:r>
            <w:r w:rsidRPr="00CC652D" w:rsidDel="005561C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39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1)регистрация заявления в системе делопроизводства, </w:t>
            </w:r>
          </w:p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2)отказ в принятии и регистрации заявления и документов</w:t>
            </w:r>
          </w:p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652D" w:rsidRPr="00CC652D" w:rsidTr="00882276">
        <w:trPr>
          <w:trHeight w:val="4148"/>
        </w:trPr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39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652D" w:rsidRPr="00CC652D" w:rsidTr="00882276">
        <w:trPr>
          <w:trHeight w:val="70"/>
        </w:trPr>
        <w:tc>
          <w:tcPr>
            <w:tcW w:w="0" w:type="auto"/>
            <w:gridSpan w:val="6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2. Обработка документов (информации), необходимых для предоставления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C652D" w:rsidRPr="00CC652D" w:rsidTr="00882276">
        <w:trPr>
          <w:trHeight w:val="1567"/>
        </w:trPr>
        <w:tc>
          <w:tcPr>
            <w:tcW w:w="0" w:type="auto"/>
            <w:vMerge w:val="restart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пакет зарегистрированных документов, поступивших должностному лицу,</w:t>
            </w:r>
          </w:p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ответственному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за предоставление  муниципальной услуги</w:t>
            </w: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проверка зарегистрированных заявления и документов на предмет комплектности;</w:t>
            </w:r>
          </w:p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подготовка и направление межведомственных запросов</w:t>
            </w:r>
            <w:r w:rsidRPr="00CC6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получение  документов, запрошенных по межведомственным запросам</w:t>
            </w:r>
          </w:p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день регистрации заявления и документов</w:t>
            </w: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наличие/отсутствие документов, необходимых для предоставления муниципальной услуги, </w:t>
            </w: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>1)направление межведомственного запроса;</w:t>
            </w:r>
          </w:p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>2)получение документов по межведомственному запросу;</w:t>
            </w:r>
          </w:p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>3) получение/ неполучение документов от заявителя в случае приостановления муниципальной услуги;</w:t>
            </w:r>
          </w:p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 xml:space="preserve">4)подготовка проекта решения </w:t>
            </w:r>
            <w:r w:rsidRPr="00CC65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согласовании переустройства и (или) перепланировки помещения в многоквартирном доме или об отказе в </w:t>
            </w:r>
            <w:r w:rsidRPr="00CC652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предоставлении муниципальной услуги</w:t>
            </w: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C652D" w:rsidRPr="00CC652D" w:rsidTr="00882276">
        <w:trPr>
          <w:trHeight w:val="1405"/>
        </w:trPr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52D" w:rsidRPr="00CC652D" w:rsidTr="00882276">
        <w:trPr>
          <w:trHeight w:val="1985"/>
        </w:trPr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рассмотрение зарегистрированных заявления и документов, а также документов, полученных посредством межведомственного взаимодействия</w:t>
            </w: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52D" w:rsidRPr="00CC652D" w:rsidTr="00882276">
        <w:trPr>
          <w:trHeight w:val="5961"/>
        </w:trPr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уведомления о приостановлении предоставления муниципальной услуги в случае, указанном в пункте 2.14.1 настоящего Административного регламента; направление уведомления заявителю о приостановлении предоставления муниципальной услуги по форме согласно приложению № 7 и необходимости </w:t>
            </w:r>
            <w:proofErr w:type="gramStart"/>
            <w:r w:rsidRPr="00CC652D">
              <w:rPr>
                <w:rFonts w:ascii="Times New Roman" w:eastAsia="Times New Roman" w:hAnsi="Times New Roman" w:cs="Times New Roman"/>
                <w:color w:val="000000"/>
              </w:rPr>
              <w:t>предоставить необходимые документы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color w:val="000000"/>
              </w:rPr>
              <w:t xml:space="preserve"> по причине их неполучения по межведомственному запросу</w:t>
            </w: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в день получения ответа на межведомственный запрос об отсутствии запрашиваемых документов</w:t>
            </w: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52D" w:rsidRPr="00CC652D" w:rsidTr="00882276">
        <w:trPr>
          <w:trHeight w:val="1365"/>
        </w:trPr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>приостановление предоставления муниципальной услуги</w:t>
            </w:r>
          </w:p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15 рабочих дней со дня направления уведомления заявителю о необходимости представления необходимых документов</w:t>
            </w: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52D" w:rsidRPr="00CC652D" w:rsidTr="00882276">
        <w:trPr>
          <w:trHeight w:val="3268"/>
        </w:trPr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подготовка проекта решения о согласовании переустройства и (или) перепланировки помещения в многоквартирном доме/об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 истечении срока, указанного в пункте 2.15 настоящего Административного регламента</w:t>
            </w: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652D" w:rsidRPr="00CC652D" w:rsidTr="00882276">
        <w:tc>
          <w:tcPr>
            <w:tcW w:w="0" w:type="auto"/>
            <w:gridSpan w:val="6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 Принятие решения о согласовании (отказе в согласовании) переустройства и (или) перепланировки жилого помещения</w:t>
            </w:r>
          </w:p>
        </w:tc>
      </w:tr>
      <w:tr w:rsidR="00CC652D" w:rsidRPr="00CC652D" w:rsidTr="00882276">
        <w:trPr>
          <w:trHeight w:val="1387"/>
        </w:trPr>
        <w:tc>
          <w:tcPr>
            <w:tcW w:w="0" w:type="auto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 xml:space="preserve">проект решения </w:t>
            </w:r>
            <w:r w:rsidRPr="00CC652D">
              <w:rPr>
                <w:rFonts w:ascii="Times New Roman" w:eastAsia="Times New Roman" w:hAnsi="Times New Roman" w:cs="Times New Roman"/>
                <w:bCs/>
                <w:lang w:eastAsia="ru-RU"/>
              </w:rPr>
              <w:t>о согласовании переустройства и (или) перепланировки помещения в многоквартирном доме</w:t>
            </w: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 xml:space="preserve">согласование и утверждение </w:t>
            </w:r>
            <w:r w:rsidRPr="00CC652D">
              <w:rPr>
                <w:rFonts w:ascii="Times New Roman" w:eastAsia="Times New Roman" w:hAnsi="Times New Roman" w:cs="Times New Roman"/>
                <w:bCs/>
                <w:lang w:eastAsia="ru-RU"/>
              </w:rPr>
              <w:t>переустройства и (или) перепланировки помещения в многоквартирном доме</w:t>
            </w:r>
            <w:r w:rsidRPr="00CC652D">
              <w:rPr>
                <w:rFonts w:ascii="Times New Roman" w:eastAsia="Calibri" w:hAnsi="Times New Roman" w:cs="Times New Roman"/>
                <w:lang w:eastAsia="ru-RU"/>
              </w:rPr>
              <w:t xml:space="preserve"> либо уведомления об отказе в предоставлении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1 рабочий день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(Уполномоченного органа), ответственное за предоставление муниципальной услуги;</w:t>
            </w:r>
          </w:p>
          <w:p w:rsidR="00CC652D" w:rsidRPr="00CC652D" w:rsidRDefault="00CC652D" w:rsidP="00CC652D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Глава Администрации (Уполномоченного органа) или иное уполномоченное им лицо Администрации (Уполномоченного органа)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решение о</w:t>
            </w:r>
            <w:r w:rsidRPr="00CC65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согласовании переустройства и (или) перепланировки помещения в многоквартирном доме либо об отказе в предоставлении муниципальной услуги</w:t>
            </w:r>
            <w:r w:rsidRPr="00CC652D">
              <w:rPr>
                <w:rFonts w:ascii="Times New Roman" w:eastAsia="Calibri" w:hAnsi="Times New Roman" w:cs="Times New Roman"/>
                <w:lang w:eastAsia="ru-RU"/>
              </w:rPr>
              <w:t>, подписанное усиленной квалифицированной подписью Главы Администрации (Уполномоченного органа) или иного уполномоченного им лица</w:t>
            </w:r>
          </w:p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652D" w:rsidRPr="00CC652D" w:rsidTr="00882276">
        <w:trPr>
          <w:trHeight w:val="1386"/>
        </w:trPr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 xml:space="preserve">регистрация решения </w:t>
            </w:r>
            <w:r w:rsidRPr="00CC652D">
              <w:rPr>
                <w:rFonts w:ascii="Times New Roman" w:eastAsia="Times New Roman" w:hAnsi="Times New Roman" w:cs="Times New Roman"/>
                <w:bCs/>
                <w:lang w:eastAsia="ru-RU"/>
              </w:rPr>
              <w:t>о согласовании переустройства и (или) перепланировки помещения в многоквартирном доме</w:t>
            </w:r>
            <w:r w:rsidRPr="00CC652D">
              <w:rPr>
                <w:rFonts w:ascii="Times New Roman" w:eastAsia="Calibri" w:hAnsi="Times New Roman" w:cs="Times New Roman"/>
                <w:lang w:eastAsia="ru-RU"/>
              </w:rPr>
              <w:t xml:space="preserve"> либо уведомления об отказе в предоставлении муниципальной услуги</w:t>
            </w: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652D" w:rsidRPr="00CC652D" w:rsidTr="00882276">
        <w:tc>
          <w:tcPr>
            <w:tcW w:w="0" w:type="auto"/>
            <w:gridSpan w:val="6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b/>
                <w:lang w:eastAsia="ru-RU"/>
              </w:rPr>
              <w:t>4. Выдача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      </w:r>
          </w:p>
        </w:tc>
      </w:tr>
      <w:tr w:rsidR="00CC652D" w:rsidRPr="00CC652D" w:rsidTr="00882276">
        <w:trPr>
          <w:trHeight w:val="4029"/>
        </w:trPr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решение о</w:t>
            </w:r>
            <w:r w:rsidRPr="00CC65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согласовании переустройства и (или) перепланировки помещения в многоквартирном доме либо об отказе в предоставлении муниципальной услуги</w:t>
            </w:r>
            <w:r w:rsidRPr="00CC652D">
              <w:rPr>
                <w:rFonts w:ascii="Times New Roman" w:eastAsia="Calibri" w:hAnsi="Times New Roman" w:cs="Times New Roman"/>
                <w:lang w:eastAsia="ru-RU"/>
              </w:rPr>
              <w:t>, подписанное усиленной квалифицированной подписью Главы Администрации (Уполномоченного органа) или иного уполномоченного им лица</w:t>
            </w: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направление заявителю решения о</w:t>
            </w:r>
            <w:r w:rsidRPr="00CC65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согласовании переустройства и (или) перепланировки помещения в многоквартирном доме</w:t>
            </w:r>
            <w:r w:rsidRPr="00CC652D">
              <w:rPr>
                <w:rFonts w:ascii="Times New Roman" w:eastAsia="Calibri" w:hAnsi="Times New Roman" w:cs="Times New Roman"/>
                <w:lang w:eastAsia="ru-RU"/>
              </w:rPr>
              <w:t xml:space="preserve"> либо уведомление об отказе в предоставлении муниципальной услуги</w:t>
            </w:r>
          </w:p>
          <w:p w:rsidR="00CC652D" w:rsidRPr="00CC652D" w:rsidRDefault="00CC652D" w:rsidP="00CC652D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C652D" w:rsidRPr="00CC652D" w:rsidRDefault="00CC652D" w:rsidP="00CC652D">
      <w:pPr>
        <w:keepNext/>
        <w:keepLines/>
        <w:suppressLineNumbers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2D" w:rsidRPr="00CC652D" w:rsidRDefault="00CC652D" w:rsidP="00CC652D">
      <w:pPr>
        <w:keepNext/>
        <w:keepLines/>
        <w:suppressLineNumbers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2D" w:rsidRPr="00CC652D" w:rsidRDefault="00CC652D" w:rsidP="00CC652D">
      <w:pPr>
        <w:keepNext/>
        <w:keepLines/>
        <w:widowControl w:val="0"/>
        <w:suppressLineNumbers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CC652D" w:rsidRPr="00CC652D" w:rsidRDefault="00CC652D" w:rsidP="00CC652D">
      <w:pPr>
        <w:keepNext/>
        <w:keepLines/>
        <w:widowControl w:val="0"/>
        <w:suppressLineNumbers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C652D" w:rsidRPr="00CC652D" w:rsidRDefault="00CC652D" w:rsidP="00CC652D">
      <w:pPr>
        <w:keepNext/>
        <w:keepLines/>
        <w:widowControl w:val="0"/>
        <w:suppressLineNumbers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проведения переустройства </w:t>
      </w:r>
    </w:p>
    <w:p w:rsidR="00CC652D" w:rsidRPr="00CC652D" w:rsidRDefault="00CC652D" w:rsidP="00CC652D">
      <w:pPr>
        <w:keepNext/>
        <w:keepLines/>
        <w:widowControl w:val="0"/>
        <w:suppressLineNumbers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 перепланировки помещения в многоквартирном доме</w:t>
      </w:r>
      <w:r w:rsidRPr="00CC6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652D" w:rsidRPr="00CC652D" w:rsidRDefault="00CC652D" w:rsidP="00CC652D">
      <w:pPr>
        <w:keepNext/>
        <w:keepLines/>
        <w:widowControl w:val="0"/>
        <w:suppressLineNumbers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52D" w:rsidRPr="00CC652D" w:rsidRDefault="00CC652D" w:rsidP="00CC652D">
      <w:pPr>
        <w:keepNext/>
        <w:keepLines/>
        <w:widowControl w:val="0"/>
        <w:suppressLineNumbers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2D" w:rsidRPr="00CC652D" w:rsidRDefault="00CC652D" w:rsidP="00CC652D">
      <w:pPr>
        <w:keepNext/>
        <w:keepLines/>
        <w:widowControl w:val="0"/>
        <w:suppressLineNumbers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C6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по выдаче </w:t>
      </w:r>
      <w:r w:rsidRPr="00CC65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акта приемочной комиссии </w:t>
      </w:r>
    </w:p>
    <w:p w:rsidR="00CC652D" w:rsidRPr="00CC652D" w:rsidRDefault="00CC652D" w:rsidP="00CC652D">
      <w:pPr>
        <w:keepNext/>
        <w:keepLines/>
        <w:widowControl w:val="0"/>
        <w:suppressLineNumbers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600"/>
        <w:gridCol w:w="2503"/>
        <w:gridCol w:w="2570"/>
        <w:gridCol w:w="2471"/>
        <w:gridCol w:w="2612"/>
      </w:tblGrid>
      <w:tr w:rsidR="00CC652D" w:rsidRPr="00CC652D" w:rsidTr="00882276">
        <w:tc>
          <w:tcPr>
            <w:tcW w:w="2596" w:type="dxa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600" w:type="dxa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Содержание административных действий</w:t>
            </w:r>
          </w:p>
        </w:tc>
        <w:tc>
          <w:tcPr>
            <w:tcW w:w="2503" w:type="dxa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570" w:type="dxa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71" w:type="dxa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Критерии принятия решения</w:t>
            </w:r>
          </w:p>
        </w:tc>
        <w:tc>
          <w:tcPr>
            <w:tcW w:w="2612" w:type="dxa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C652D" w:rsidRPr="00CC652D" w:rsidTr="00882276">
        <w:tc>
          <w:tcPr>
            <w:tcW w:w="15352" w:type="dxa"/>
            <w:gridSpan w:val="6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b/>
                <w:lang w:eastAsia="ru-RU"/>
              </w:rPr>
              <w:t>1. Прием (получение) и регистрация заявления и иных документов, необходимых для предоставления муниципальной услуги</w:t>
            </w:r>
          </w:p>
        </w:tc>
      </w:tr>
      <w:tr w:rsidR="00CC652D" w:rsidRPr="00CC652D" w:rsidTr="00882276">
        <w:trPr>
          <w:trHeight w:val="3127"/>
        </w:trPr>
        <w:tc>
          <w:tcPr>
            <w:tcW w:w="2596" w:type="dxa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поступление заявления и иных документов, необходимых для предоставления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прием и регистрация заявления и иных документов, необходимых для предоставления муниципальной услуги;</w:t>
            </w:r>
          </w:p>
          <w:p w:rsidR="00CC652D" w:rsidRPr="00CC652D" w:rsidRDefault="00CC652D" w:rsidP="00CC652D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проверка заявления и документов, представленных для получения муниципальной услуги;</w:t>
            </w:r>
          </w:p>
          <w:p w:rsidR="00CC652D" w:rsidRPr="00CC652D" w:rsidRDefault="00CC652D" w:rsidP="00CC652D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 xml:space="preserve">уведомление заявителя о </w:t>
            </w:r>
            <w:r w:rsidRPr="00CC652D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регистрации заявления через личный кабинет РПГУ, ЕПГУ, в случае поступления заявления и документов через РПГУ, ЕПГУ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lastRenderedPageBreak/>
              <w:t>1 рабочий день</w:t>
            </w:r>
          </w:p>
        </w:tc>
        <w:tc>
          <w:tcPr>
            <w:tcW w:w="2570" w:type="dxa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widowControl w:val="0"/>
              <w:suppressLineNumbers/>
              <w:tabs>
                <w:tab w:val="left" w:pos="39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наличие/отсутствие оснований для отказа в приеме документов, предусмотренных пунктом 2.13.1 Административного регламента</w:t>
            </w:r>
            <w:r w:rsidRPr="00CC652D" w:rsidDel="005561C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CC652D" w:rsidRPr="00CC652D" w:rsidRDefault="00CC652D" w:rsidP="00CC652D">
            <w:pPr>
              <w:keepNext/>
              <w:keepLines/>
              <w:widowControl w:val="0"/>
              <w:suppressLineNumbers/>
              <w:tabs>
                <w:tab w:val="left" w:pos="391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1)регистрация заявления в системе делопроизводства, </w:t>
            </w:r>
          </w:p>
          <w:p w:rsidR="00CC652D" w:rsidRPr="00CC652D" w:rsidRDefault="00CC652D" w:rsidP="00CC652D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2)отказ в принятии и регистрации заявления и документов</w:t>
            </w:r>
          </w:p>
          <w:p w:rsidR="00CC652D" w:rsidRPr="00CC652D" w:rsidRDefault="00CC652D" w:rsidP="00CC652D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C652D" w:rsidRPr="00CC652D" w:rsidTr="00882276">
        <w:trPr>
          <w:trHeight w:val="4148"/>
        </w:trPr>
        <w:tc>
          <w:tcPr>
            <w:tcW w:w="2596" w:type="dxa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70" w:type="dxa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39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652D" w:rsidRPr="00CC652D" w:rsidTr="00882276">
        <w:tc>
          <w:tcPr>
            <w:tcW w:w="15352" w:type="dxa"/>
            <w:gridSpan w:val="6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2. Обработка документов (информации), необходимых для предоставления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C652D" w:rsidRPr="00CC652D" w:rsidTr="00882276">
        <w:trPr>
          <w:trHeight w:val="2077"/>
        </w:trPr>
        <w:tc>
          <w:tcPr>
            <w:tcW w:w="2596" w:type="dxa"/>
            <w:vMerge w:val="restart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пакет зарегистрированных документов, поступивших должностному лицу,</w:t>
            </w:r>
          </w:p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ответственному</w:t>
            </w:r>
            <w:proofErr w:type="gramEnd"/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 за предоставление  муниципальной услуги</w:t>
            </w:r>
          </w:p>
        </w:tc>
        <w:tc>
          <w:tcPr>
            <w:tcW w:w="2600" w:type="dxa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проверка зарегистрированных заявления и документов на предмет комплектности;</w:t>
            </w:r>
          </w:p>
          <w:p w:rsidR="00CC652D" w:rsidRPr="00CC652D" w:rsidRDefault="00CC652D" w:rsidP="00CC652D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подготовка и направление межведомственных запросов;</w:t>
            </w:r>
          </w:p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рассмотрение зарегистрированных заявления и документов, а также документов полученных посредством межведомственного взаимодействия</w:t>
            </w:r>
          </w:p>
        </w:tc>
        <w:tc>
          <w:tcPr>
            <w:tcW w:w="2503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в день регистрации заявления и документов</w:t>
            </w: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  <w:vMerge w:val="restart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наличие/отсутствие документов, необходимых для предоставления муниципальной услуги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>1)направление межведомственного запроса;</w:t>
            </w:r>
          </w:p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>2)получение документов по межведомственному запросу;</w:t>
            </w:r>
          </w:p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 xml:space="preserve">3) решение о выдаче акта приемочной комиссии </w:t>
            </w:r>
            <w:r w:rsidRPr="00CC652D">
              <w:rPr>
                <w:rFonts w:ascii="Times New Roman" w:eastAsia="Times New Roman" w:hAnsi="Times New Roman" w:cs="Times New Roman"/>
                <w:bCs/>
                <w:color w:val="000000"/>
              </w:rPr>
              <w:t>либо об отказе в предоставлении муниципальной услуги;</w:t>
            </w:r>
          </w:p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>4) подготовка проекта</w:t>
            </w:r>
          </w:p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>акта приемочной комиссии</w:t>
            </w:r>
          </w:p>
        </w:tc>
      </w:tr>
      <w:tr w:rsidR="00CC652D" w:rsidRPr="00CC652D" w:rsidTr="00882276">
        <w:trPr>
          <w:trHeight w:val="2276"/>
        </w:trPr>
        <w:tc>
          <w:tcPr>
            <w:tcW w:w="2596" w:type="dxa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CC652D" w:rsidRPr="00CC652D" w:rsidRDefault="00CC652D" w:rsidP="00CC652D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2570" w:type="dxa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CC652D" w:rsidRPr="00CC652D" w:rsidRDefault="00CC652D" w:rsidP="00CC652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652D" w:rsidRPr="00CC652D" w:rsidTr="00882276">
        <w:tc>
          <w:tcPr>
            <w:tcW w:w="15352" w:type="dxa"/>
            <w:gridSpan w:val="6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 Принятие решения о согласовании (отказе в согласовании) переустройства и (или) перепланировки жилого помещения</w:t>
            </w:r>
          </w:p>
        </w:tc>
      </w:tr>
      <w:tr w:rsidR="00CC652D" w:rsidRPr="00CC652D" w:rsidTr="00882276">
        <w:trPr>
          <w:trHeight w:val="1387"/>
        </w:trPr>
        <w:tc>
          <w:tcPr>
            <w:tcW w:w="2596" w:type="dxa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>проект акта приемочной комиссии</w:t>
            </w:r>
          </w:p>
        </w:tc>
        <w:tc>
          <w:tcPr>
            <w:tcW w:w="2600" w:type="dxa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 xml:space="preserve">согласование и утверждение проекта </w:t>
            </w:r>
            <w:r w:rsidRPr="00CC652D">
              <w:rPr>
                <w:rFonts w:ascii="Times New Roman" w:eastAsia="Times New Roman" w:hAnsi="Times New Roman" w:cs="Times New Roman"/>
                <w:color w:val="000000"/>
              </w:rPr>
              <w:t>акта приемочной комиссии</w:t>
            </w:r>
            <w:r w:rsidRPr="00CC652D">
              <w:rPr>
                <w:rFonts w:ascii="Times New Roman" w:eastAsia="Calibri" w:hAnsi="Times New Roman" w:cs="Times New Roman"/>
                <w:lang w:eastAsia="ru-RU"/>
              </w:rPr>
              <w:t xml:space="preserve"> либо уведомления об отказе в предоставлении муниципальной услуги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1 рабочий день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(Уполномоченного органа), ответственное за предоставление муниципальной услуги;</w:t>
            </w:r>
          </w:p>
          <w:p w:rsidR="00CC652D" w:rsidRPr="00CC652D" w:rsidRDefault="00CC652D" w:rsidP="00CC652D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Глава Администрации (Уполномоченного органа) или иное уполномоченное им лицо Администрации (Уполномоченного органа)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>Акт приемочной комиссии</w:t>
            </w:r>
            <w:r w:rsidRPr="00CC652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CC652D" w:rsidRPr="00CC652D" w:rsidTr="00882276">
        <w:trPr>
          <w:trHeight w:val="1386"/>
        </w:trPr>
        <w:tc>
          <w:tcPr>
            <w:tcW w:w="2596" w:type="dxa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0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 xml:space="preserve">регистрация </w:t>
            </w:r>
            <w:r w:rsidRPr="00CC652D">
              <w:rPr>
                <w:rFonts w:ascii="Times New Roman" w:eastAsia="Times New Roman" w:hAnsi="Times New Roman" w:cs="Times New Roman"/>
                <w:color w:val="000000"/>
              </w:rPr>
              <w:t>акта приемочной комиссии</w:t>
            </w:r>
            <w:r w:rsidRPr="00CC652D">
              <w:rPr>
                <w:rFonts w:ascii="Times New Roman" w:eastAsia="Calibri" w:hAnsi="Times New Roman" w:cs="Times New Roman"/>
                <w:lang w:eastAsia="ru-RU"/>
              </w:rPr>
              <w:t xml:space="preserve"> либо уведомления об отказе в предоставлении муниципальной услуги</w:t>
            </w:r>
          </w:p>
          <w:p w:rsidR="00CC652D" w:rsidRPr="00CC652D" w:rsidRDefault="00CC652D" w:rsidP="00CC6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652D" w:rsidRPr="00CC652D" w:rsidTr="00882276">
        <w:tc>
          <w:tcPr>
            <w:tcW w:w="15352" w:type="dxa"/>
            <w:gridSpan w:val="6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b/>
                <w:lang w:eastAsia="ru-RU"/>
              </w:rPr>
              <w:t>4. Выдача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      </w:r>
          </w:p>
        </w:tc>
      </w:tr>
      <w:tr w:rsidR="00CC652D" w:rsidRPr="00CC652D" w:rsidTr="00882276">
        <w:trPr>
          <w:trHeight w:val="2843"/>
        </w:trPr>
        <w:tc>
          <w:tcPr>
            <w:tcW w:w="2596" w:type="dxa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color w:val="000000"/>
              </w:rPr>
              <w:t>акт приемочной комиссии</w:t>
            </w:r>
          </w:p>
        </w:tc>
        <w:tc>
          <w:tcPr>
            <w:tcW w:w="2600" w:type="dxa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3" w:type="dxa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3 рабочих дня</w:t>
            </w:r>
          </w:p>
        </w:tc>
        <w:tc>
          <w:tcPr>
            <w:tcW w:w="2570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shd w:val="clear" w:color="auto" w:fill="auto"/>
          </w:tcPr>
          <w:p w:rsidR="00CC652D" w:rsidRPr="00CC652D" w:rsidRDefault="00CC652D" w:rsidP="00CC652D">
            <w:pPr>
              <w:keepNext/>
              <w:keepLines/>
              <w:suppressLineNumbers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12" w:type="dxa"/>
            <w:shd w:val="clear" w:color="auto" w:fill="auto"/>
          </w:tcPr>
          <w:p w:rsidR="00CC652D" w:rsidRPr="00CC652D" w:rsidRDefault="00CC652D" w:rsidP="00CC652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 xml:space="preserve">1) направление </w:t>
            </w:r>
          </w:p>
          <w:p w:rsidR="00CC652D" w:rsidRPr="00CC652D" w:rsidRDefault="00CC652D" w:rsidP="00CC652D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 xml:space="preserve">акта приемочной комиссии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</w:t>
            </w:r>
            <w:r w:rsidRPr="00CC652D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органы (далее – орган регистрации прав); </w:t>
            </w:r>
          </w:p>
          <w:p w:rsidR="00CC652D" w:rsidRPr="00CC652D" w:rsidRDefault="00CC652D" w:rsidP="00CC652D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lang w:eastAsia="ru-RU"/>
              </w:rPr>
            </w:pPr>
            <w:r w:rsidRPr="00CC652D">
              <w:rPr>
                <w:rFonts w:ascii="Times New Roman" w:eastAsia="Calibri" w:hAnsi="Times New Roman" w:cs="Times New Roman"/>
                <w:lang w:eastAsia="ru-RU"/>
              </w:rPr>
              <w:t>2) направление уведомления заявителю о выдаче акта приемочной комиссии и направлении его в орган регистрации прав либо уведомления об отказе в выдаче акта приемочной комиссии</w:t>
            </w:r>
          </w:p>
        </w:tc>
      </w:tr>
    </w:tbl>
    <w:p w:rsidR="00CC652D" w:rsidRPr="00CC652D" w:rsidRDefault="00CC652D" w:rsidP="00CC652D">
      <w:pPr>
        <w:keepNext/>
        <w:keepLines/>
        <w:widowControl w:val="0"/>
        <w:suppressLineNumbers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C652D" w:rsidRPr="00CC652D" w:rsidRDefault="00CC652D" w:rsidP="00CC652D">
      <w:pPr>
        <w:keepNext/>
        <w:keepLines/>
        <w:widowControl w:val="0"/>
        <w:suppressLineNumbers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C652D" w:rsidRPr="00CC652D" w:rsidRDefault="00CC652D" w:rsidP="00CC652D">
      <w:pPr>
        <w:keepNext/>
        <w:keepLines/>
        <w:widowControl w:val="0"/>
        <w:suppressLineNumbers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C652D" w:rsidRPr="00CC652D" w:rsidRDefault="00CC652D" w:rsidP="00CC652D">
      <w:pPr>
        <w:keepNext/>
        <w:keepLines/>
        <w:widowControl w:val="0"/>
        <w:suppressLineNumbers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C652D" w:rsidRPr="00CC652D" w:rsidRDefault="00CC652D" w:rsidP="00CC652D">
      <w:pPr>
        <w:keepNext/>
        <w:keepLines/>
        <w:widowControl w:val="0"/>
        <w:suppressLineNumbers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C652D" w:rsidRPr="00CC652D" w:rsidRDefault="00CC652D" w:rsidP="00CC652D">
      <w:pPr>
        <w:keepNext/>
        <w:keepLines/>
        <w:suppressLineNumbers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F4837" w:rsidRDefault="00AF4837">
      <w:bookmarkStart w:id="0" w:name="_GoBack"/>
      <w:bookmarkEnd w:id="0"/>
    </w:p>
    <w:sectPr w:rsidR="00AF4837" w:rsidSect="00E01A22">
      <w:pgSz w:w="16838" w:h="11906" w:orient="landscape"/>
      <w:pgMar w:top="993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29" w:rsidRDefault="00843B29" w:rsidP="00CC652D">
      <w:pPr>
        <w:spacing w:after="0" w:line="240" w:lineRule="auto"/>
      </w:pPr>
      <w:r>
        <w:separator/>
      </w:r>
    </w:p>
  </w:endnote>
  <w:endnote w:type="continuationSeparator" w:id="0">
    <w:p w:rsidR="00843B29" w:rsidRDefault="00843B29" w:rsidP="00CC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29" w:rsidRDefault="00843B29" w:rsidP="00CC652D">
      <w:pPr>
        <w:spacing w:after="0" w:line="240" w:lineRule="auto"/>
      </w:pPr>
      <w:r>
        <w:separator/>
      </w:r>
    </w:p>
  </w:footnote>
  <w:footnote w:type="continuationSeparator" w:id="0">
    <w:p w:rsidR="00843B29" w:rsidRDefault="00843B29" w:rsidP="00CC652D">
      <w:pPr>
        <w:spacing w:after="0" w:line="240" w:lineRule="auto"/>
      </w:pPr>
      <w:r>
        <w:continuationSeparator/>
      </w:r>
    </w:p>
  </w:footnote>
  <w:footnote w:id="1">
    <w:p w:rsidR="00CC652D" w:rsidRDefault="00CC652D" w:rsidP="00CC652D">
      <w:pPr>
        <w:pStyle w:val="a3"/>
      </w:pPr>
      <w:r>
        <w:rPr>
          <w:rStyle w:val="a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(Уполномоченный орган) подключена 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2D" w:rsidRDefault="00CC652D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652D" w:rsidRDefault="00CC652D">
    <w:pPr>
      <w:pStyle w:val="a6"/>
    </w:pPr>
  </w:p>
  <w:p w:rsidR="00CC652D" w:rsidRDefault="00CC65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2D" w:rsidRDefault="00CC65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CC652D">
      <w:rPr>
        <w:noProof/>
        <w:lang w:val="ru-RU"/>
      </w:rPr>
      <w:t>2</w:t>
    </w:r>
    <w:r>
      <w:fldChar w:fldCharType="end"/>
    </w:r>
  </w:p>
  <w:p w:rsidR="00CC652D" w:rsidRDefault="00CC65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4BC"/>
    <w:multiLevelType w:val="hybridMultilevel"/>
    <w:tmpl w:val="5A3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  <w:rPr>
        <w:rFonts w:hint="default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767956F5"/>
    <w:multiLevelType w:val="hybridMultilevel"/>
    <w:tmpl w:val="029A4ABC"/>
    <w:lvl w:ilvl="0" w:tplc="3940C8BA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93"/>
    <w:rsid w:val="00843B29"/>
    <w:rsid w:val="00AF4837"/>
    <w:rsid w:val="00CC652D"/>
    <w:rsid w:val="00D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652D"/>
  </w:style>
  <w:style w:type="paragraph" w:styleId="a3">
    <w:name w:val="footnote text"/>
    <w:basedOn w:val="a"/>
    <w:link w:val="a4"/>
    <w:uiPriority w:val="99"/>
    <w:semiHidden/>
    <w:rsid w:val="00CC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C6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C652D"/>
    <w:rPr>
      <w:vertAlign w:val="superscript"/>
    </w:rPr>
  </w:style>
  <w:style w:type="paragraph" w:styleId="a6">
    <w:name w:val="header"/>
    <w:basedOn w:val="a"/>
    <w:link w:val="a7"/>
    <w:uiPriority w:val="99"/>
    <w:rsid w:val="00CC6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C65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CC652D"/>
  </w:style>
  <w:style w:type="character" w:styleId="a9">
    <w:name w:val="Hyperlink"/>
    <w:rsid w:val="00CC652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CC652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CC65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C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CC652D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CC652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CC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CC65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CC652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C652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CC652D"/>
    <w:rPr>
      <w:color w:val="800080"/>
      <w:u w:val="single"/>
    </w:rPr>
  </w:style>
  <w:style w:type="paragraph" w:customStyle="1" w:styleId="af4">
    <w:name w:val="Знак Знак Знак Знак"/>
    <w:basedOn w:val="a"/>
    <w:rsid w:val="00CC65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CC65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CC65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CC65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CC652D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CC65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CC65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6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C6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C6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C6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C65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CC6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CC6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CC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CC6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CC652D"/>
    <w:rPr>
      <w:vertAlign w:val="superscript"/>
    </w:rPr>
  </w:style>
  <w:style w:type="paragraph" w:styleId="aff">
    <w:name w:val="No Spacing"/>
    <w:uiPriority w:val="1"/>
    <w:qFormat/>
    <w:rsid w:val="00CC65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C6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CC652D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C65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65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C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6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0">
    <w:name w:val="Table Grid"/>
    <w:basedOn w:val="a1"/>
    <w:uiPriority w:val="99"/>
    <w:rsid w:val="00CC65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C6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65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CC652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CC65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652D"/>
  </w:style>
  <w:style w:type="paragraph" w:styleId="a3">
    <w:name w:val="footnote text"/>
    <w:basedOn w:val="a"/>
    <w:link w:val="a4"/>
    <w:uiPriority w:val="99"/>
    <w:semiHidden/>
    <w:rsid w:val="00CC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C6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C652D"/>
    <w:rPr>
      <w:vertAlign w:val="superscript"/>
    </w:rPr>
  </w:style>
  <w:style w:type="paragraph" w:styleId="a6">
    <w:name w:val="header"/>
    <w:basedOn w:val="a"/>
    <w:link w:val="a7"/>
    <w:uiPriority w:val="99"/>
    <w:rsid w:val="00CC6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C65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CC652D"/>
  </w:style>
  <w:style w:type="character" w:styleId="a9">
    <w:name w:val="Hyperlink"/>
    <w:rsid w:val="00CC652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CC652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CC65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C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CC652D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CC652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CC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CC65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CC652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C652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CC652D"/>
    <w:rPr>
      <w:color w:val="800080"/>
      <w:u w:val="single"/>
    </w:rPr>
  </w:style>
  <w:style w:type="paragraph" w:customStyle="1" w:styleId="af4">
    <w:name w:val="Знак Знак Знак Знак"/>
    <w:basedOn w:val="a"/>
    <w:rsid w:val="00CC65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CC65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CC65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CC65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CC652D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CC65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CC65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6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C6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C6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C65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C65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CC65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CC6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CC6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CC6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CC652D"/>
    <w:rPr>
      <w:vertAlign w:val="superscript"/>
    </w:rPr>
  </w:style>
  <w:style w:type="paragraph" w:styleId="aff">
    <w:name w:val="No Spacing"/>
    <w:uiPriority w:val="1"/>
    <w:qFormat/>
    <w:rsid w:val="00CC65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C6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CC652D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C65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65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C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65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0">
    <w:name w:val="Table Grid"/>
    <w:basedOn w:val="a1"/>
    <w:uiPriority w:val="99"/>
    <w:rsid w:val="00CC65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C6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65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CC652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CC65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dmpolss@yandex.ru" TargetMode="External"/><Relationship Id="rId13" Type="http://schemas.openxmlformats.org/officeDocument/2006/relationships/hyperlink" Target="consultantplus://offline/ref=EAD16B49812680CFE5B8A816160F6AEB44BB16BE6FB2510549084D41C04B400F02271EC06E0E3A102F659AF0F0036EABC9EC59CEF5BF251FbEQ9J" TargetMode="External"/><Relationship Id="rId18" Type="http://schemas.openxmlformats.org/officeDocument/2006/relationships/hyperlink" Target="https://vis.bashkortostan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E98A46F676BCEE441F470ECD92891FE350FB8A88FC6AD81A120396B7114BB437D9254E64159D2D6D213840EBFF9EAA4942C5C4FBf1aFJ" TargetMode="External"/><Relationship Id="rId17" Type="http://schemas.openxmlformats.org/officeDocument/2006/relationships/hyperlink" Target="consultantplus://offline/ref=5CA9118FAA5B77DA243349601996766ED60921A5631B4FE643D389502ADE51AE431E73E958F60D1453DFC2D0DAAB01AA03AB9DDE9292AF48MFV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A9118FAA5B77DA243349601996766ED60921A5631B4FE643D389502ADE51AE431E73E958F60D1659DFC2D0DAAB01AA03AB9DDE9292AF48MFV6J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DE8BB3A309E0B45680CEEFA5C173658E17A11F4FD2A96860C82F9C65939F71188DAD68FDF5DD1DD6B1F5D13A1A89B45689225B1575F403N2T0J" TargetMode="External"/><Relationship Id="rId10" Type="http://schemas.openxmlformats.org/officeDocument/2006/relationships/hyperlink" Target="mailto:e-maildmpolss@yandex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0DE8BB3A309E0B45680CEEFA5C173658E17A41B4ADEA96860C82F9C65939F71188DAD6AF5FDD64882FEF48D7C4A9AB65489205C09N7T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20490</Words>
  <Characters>116795</Characters>
  <Application>Microsoft Office Word</Application>
  <DocSecurity>0</DocSecurity>
  <Lines>973</Lines>
  <Paragraphs>274</Paragraphs>
  <ScaleCrop>false</ScaleCrop>
  <Company/>
  <LinksUpToDate>false</LinksUpToDate>
  <CharactersWithSpaces>137011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2022-09-29T11:28:00Z</dcterms:created>
  <dcterms:modified xsi:type="dcterms:W3CDTF">2022-09-29T11:28:00Z</dcterms:modified>
</cp:coreProperties>
</file>