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C4" w:rsidRDefault="002B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DC4" w:rsidRDefault="002B0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77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4D37FE" w:rsidTr="00566190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FE" w:rsidRPr="001716A9" w:rsidRDefault="004D37FE" w:rsidP="004D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A9">
              <w:rPr>
                <w:rFonts w:ascii="Times New Roman" w:hAnsi="Times New Roman" w:cs="Times New Roman"/>
                <w:b/>
                <w:sz w:val="24"/>
                <w:szCs w:val="24"/>
              </w:rPr>
              <w:t>БАШҠОРТОСТАН  РЕСПУБЛИКАҺ</w:t>
            </w:r>
            <w:proofErr w:type="gramStart"/>
            <w:r w:rsidRPr="001716A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566190">
              <w:rPr>
                <w:rFonts w:ascii="ER Bukinist Bashkir" w:hAnsi="ER Bukinist Bashkir"/>
                <w:sz w:val="24"/>
                <w:szCs w:val="24"/>
              </w:rPr>
              <w:t xml:space="preserve">Шаран районы </w:t>
            </w:r>
            <w:proofErr w:type="spellStart"/>
            <w:r w:rsidRPr="00566190"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 w:rsidRPr="00566190"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 w:rsidRPr="00566190">
              <w:rPr>
                <w:rFonts w:ascii="ER Bukinist Bashkir" w:hAnsi="ER Bukinist Bashkir"/>
                <w:sz w:val="24"/>
                <w:szCs w:val="24"/>
              </w:rPr>
              <w:t>районынын</w:t>
            </w:r>
            <w:proofErr w:type="spellEnd"/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 xml:space="preserve">Дмитриева Поляна </w:t>
            </w:r>
            <w:proofErr w:type="spell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ауыл</w:t>
            </w:r>
            <w:proofErr w:type="spellEnd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 xml:space="preserve"> Советы</w:t>
            </w:r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4"/>
                <w:szCs w:val="24"/>
              </w:rPr>
            </w:pPr>
            <w:proofErr w:type="spell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Ауыл</w:t>
            </w:r>
            <w:proofErr w:type="spellEnd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 xml:space="preserve"> билє</w:t>
            </w:r>
            <w:proofErr w:type="gram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м</w:t>
            </w:r>
            <w:proofErr w:type="gramEnd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 xml:space="preserve">әће </w:t>
            </w:r>
            <w:proofErr w:type="spellStart"/>
            <w:r w:rsidRPr="00566190">
              <w:rPr>
                <w:rFonts w:ascii="ER Bukinist Bashkir" w:hAnsi="ER Bukinist Bashkir"/>
                <w:b/>
                <w:sz w:val="24"/>
                <w:szCs w:val="24"/>
              </w:rPr>
              <w:t>Башлыгы</w:t>
            </w:r>
            <w:proofErr w:type="spellEnd"/>
          </w:p>
          <w:p w:rsidR="004D37FE" w:rsidRPr="00566190" w:rsidRDefault="004D37FE" w:rsidP="004D37FE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566190">
              <w:rPr>
                <w:rFonts w:ascii="ER Bukinist Bashkir" w:hAnsi="ER Bukinist Bashkir"/>
                <w:bCs/>
              </w:rPr>
              <w:t>452630,  Дмитриева Поляна</w:t>
            </w:r>
            <w:r w:rsidRPr="00566190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566190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566190">
              <w:rPr>
                <w:rFonts w:ascii="Bookman Old Style" w:hAnsi="Bookman Old Style"/>
                <w:bCs/>
              </w:rPr>
              <w:t>,</w:t>
            </w:r>
          </w:p>
          <w:p w:rsidR="004D37FE" w:rsidRPr="004D37FE" w:rsidRDefault="004D37FE" w:rsidP="004D37FE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566190">
              <w:rPr>
                <w:rFonts w:ascii="Bookman Old Style" w:hAnsi="Bookman Old Style"/>
                <w:bCs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FE" w:rsidRPr="004D37FE" w:rsidRDefault="004D37FE" w:rsidP="0056619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4D37FE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7FE" w:rsidRPr="004D37FE" w:rsidRDefault="004D37FE" w:rsidP="0056619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37FE" w:rsidRPr="001716A9" w:rsidRDefault="004D37FE" w:rsidP="004D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6A9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4D37FE" w:rsidRPr="001716A9" w:rsidRDefault="004D37FE" w:rsidP="004D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6A9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  <w:b/>
              </w:rPr>
            </w:pPr>
            <w:r w:rsidRPr="00566190"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</w:rPr>
            </w:pPr>
            <w:r w:rsidRPr="00566190"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4D37FE" w:rsidRPr="00566190" w:rsidRDefault="004D37FE" w:rsidP="004D37FE">
            <w:pPr>
              <w:spacing w:after="0" w:line="240" w:lineRule="auto"/>
              <w:jc w:val="center"/>
              <w:rPr>
                <w:rFonts w:ascii="ER Bukinist Bashkir" w:hAnsi="ER Bukinist Bashkir"/>
              </w:rPr>
            </w:pPr>
            <w:proofErr w:type="spellStart"/>
            <w:r w:rsidRPr="00566190">
              <w:rPr>
                <w:rFonts w:ascii="ER Bukinist Bashkir" w:hAnsi="ER Bukinist Bashkir"/>
              </w:rPr>
              <w:t>Шаранский</w:t>
            </w:r>
            <w:proofErr w:type="spellEnd"/>
            <w:r w:rsidRPr="00566190">
              <w:rPr>
                <w:rFonts w:ascii="ER Bukinist Bashkir" w:hAnsi="ER Bukinist Bashkir"/>
              </w:rPr>
              <w:t xml:space="preserve"> район</w:t>
            </w:r>
          </w:p>
          <w:p w:rsidR="004D37FE" w:rsidRPr="00566190" w:rsidRDefault="004D37FE" w:rsidP="004D37FE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66190">
              <w:rPr>
                <w:rFonts w:ascii="Bookman Old Style" w:hAnsi="Bookman Old Style"/>
                <w:bCs/>
              </w:rPr>
              <w:t xml:space="preserve">         452630, д. Дмитриева Поляна,</w:t>
            </w:r>
          </w:p>
          <w:p w:rsidR="004D37FE" w:rsidRPr="004D37FE" w:rsidRDefault="004D37FE" w:rsidP="004D37FE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566190">
              <w:rPr>
                <w:rFonts w:ascii="Bookman Old Style" w:hAnsi="Bookman Old Style"/>
                <w:bCs/>
              </w:rPr>
              <w:t>тел.(34769) 2-68-00</w:t>
            </w:r>
          </w:p>
        </w:tc>
      </w:tr>
    </w:tbl>
    <w:p w:rsidR="00C86BA5" w:rsidRDefault="009536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0DC4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C86BA5" w:rsidRDefault="00C86B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6BA5" w:rsidRDefault="002B0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9536E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36E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ябрь </w:t>
      </w:r>
      <w:r w:rsidR="004D37FE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="004D37F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D37FE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9536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536E1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9536E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36E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2022 г.</w:t>
      </w:r>
    </w:p>
    <w:p w:rsidR="00C86BA5" w:rsidRDefault="00C86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A5" w:rsidRDefault="002B0D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угрозах безопасности персональных данных, актуальных при их обработке в информационных системах администрации сельского поселения </w:t>
      </w:r>
      <w:r w:rsidR="004D37FE">
        <w:rPr>
          <w:rFonts w:ascii="Times New Roman" w:hAnsi="Times New Roman" w:cs="Times New Roman"/>
          <w:b/>
          <w:bCs/>
          <w:sz w:val="28"/>
          <w:szCs w:val="28"/>
        </w:rPr>
        <w:t>Дмитриево-Полянский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C86BA5" w:rsidRDefault="00C86B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BA5" w:rsidRDefault="002B0DC4">
      <w:pPr>
        <w:spacing w:after="0" w:line="240" w:lineRule="auto"/>
        <w:ind w:firstLineChars="314"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Башкортостан от 18 февраля 2019 года № УГ-</w:t>
      </w:r>
      <w:r w:rsidR="004D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организаций», </w:t>
      </w:r>
    </w:p>
    <w:p w:rsidR="00C86BA5" w:rsidRDefault="00C86BA5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6BA5" w:rsidRDefault="002B0DC4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86BA5" w:rsidRDefault="00C86BA5">
      <w:pPr>
        <w:spacing w:after="0" w:line="240" w:lineRule="auto"/>
        <w:ind w:firstLineChars="314" w:firstLine="87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6BA5" w:rsidRDefault="002B0DC4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прилагаемое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</w:t>
      </w:r>
      <w:r w:rsidR="004D37FE">
        <w:rPr>
          <w:rFonts w:ascii="Times New Roman" w:hAnsi="Times New Roman" w:cs="Times New Roman"/>
          <w:sz w:val="28"/>
          <w:szCs w:val="28"/>
        </w:rPr>
        <w:t>Дмитриево-Полянский сельс</w:t>
      </w:r>
      <w:r w:rsidR="00297D72">
        <w:rPr>
          <w:rFonts w:ascii="Times New Roman" w:hAnsi="Times New Roman" w:cs="Times New Roman"/>
          <w:sz w:val="28"/>
          <w:szCs w:val="28"/>
        </w:rPr>
        <w:t>ов</w:t>
      </w:r>
      <w:r w:rsidR="004D37F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6BA5" w:rsidRDefault="002B0DC4">
      <w:pPr>
        <w:numPr>
          <w:ilvl w:val="0"/>
          <w:numId w:val="1"/>
        </w:num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C86BA5" w:rsidRDefault="00C86BA5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4D37FE" w:rsidRDefault="004D37FE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4D37FE" w:rsidRDefault="004D37FE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</w:p>
    <w:p w:rsidR="00C86BA5" w:rsidRDefault="002B0DC4">
      <w:pPr>
        <w:pStyle w:val="a7"/>
        <w:shd w:val="clear" w:color="auto" w:fill="auto"/>
        <w:tabs>
          <w:tab w:val="left" w:pos="71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4D37F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proofErr w:type="spellStart"/>
      <w:r w:rsidR="004D37FE">
        <w:rPr>
          <w:sz w:val="28"/>
          <w:szCs w:val="28"/>
        </w:rPr>
        <w:t>И.Р.Галиев</w:t>
      </w:r>
      <w:proofErr w:type="spellEnd"/>
    </w:p>
    <w:p w:rsidR="00C86BA5" w:rsidRDefault="00C86BA5"/>
    <w:p w:rsidR="004D37FE" w:rsidRDefault="004D37FE"/>
    <w:p w:rsidR="004D37FE" w:rsidRDefault="004D37FE"/>
    <w:p w:rsidR="004D37FE" w:rsidRDefault="004D37FE"/>
    <w:p w:rsidR="00C518DF" w:rsidRDefault="00C51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518DF" w:rsidSect="00B84FA3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4"/>
      </w:tblGrid>
      <w:tr w:rsidR="00C86BA5" w:rsidRPr="00C518DF" w:rsidTr="00566190">
        <w:tc>
          <w:tcPr>
            <w:tcW w:w="5352" w:type="dxa"/>
          </w:tcPr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A5" w:rsidRPr="00C518DF" w:rsidRDefault="002B0DC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C86BA5" w:rsidRPr="00C518DF" w:rsidRDefault="002B0DC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сельского поселения </w:t>
            </w:r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>Дмитриево-Полянский сельсовет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  <w:p w:rsidR="00C86BA5" w:rsidRPr="00C518DF" w:rsidRDefault="002B0DC4" w:rsidP="009536E1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9536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536E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ября 2022 года № </w:t>
            </w:r>
            <w:r w:rsidR="009536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86BA5" w:rsidRPr="00C518DF" w:rsidRDefault="00C86BA5">
      <w:pPr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F70C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</w:p>
    <w:p w:rsidR="00C86BA5" w:rsidRPr="00C518DF" w:rsidRDefault="002B0DC4">
      <w:pPr>
        <w:spacing w:line="240" w:lineRule="auto"/>
        <w:jc w:val="center"/>
        <w:rPr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 угрозах безопасности персональных данных, актуальных при их обработке в информационных системах администрации сельского поселения </w:t>
      </w:r>
      <w:r w:rsidR="004D37FE" w:rsidRPr="00C518DF">
        <w:rPr>
          <w:rFonts w:ascii="Times New Roman" w:hAnsi="Times New Roman" w:cs="Times New Roman"/>
          <w:sz w:val="20"/>
          <w:szCs w:val="20"/>
        </w:rPr>
        <w:t>Дмитриево-Полянский сельсовет</w:t>
      </w:r>
      <w:r w:rsidRPr="00C518D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C86BA5" w:rsidRPr="00C518DF" w:rsidRDefault="00C86BA5">
      <w:pPr>
        <w:jc w:val="center"/>
        <w:outlineLvl w:val="0"/>
        <w:rPr>
          <w:rFonts w:ascii="Arial" w:hAnsi="Arial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3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Настоящее Положение определяет перечень угроз безопасности персональных данных, актуальных при их обработке в информационных системах администрации сельского поселения </w:t>
      </w:r>
      <w:r w:rsidR="004D37FE" w:rsidRPr="00C518DF">
        <w:rPr>
          <w:rFonts w:ascii="Times New Roman" w:hAnsi="Times New Roman" w:cs="Times New Roman"/>
          <w:sz w:val="20"/>
          <w:szCs w:val="20"/>
        </w:rPr>
        <w:t>Дмитриево-Полянский сельсовет</w:t>
      </w:r>
      <w:r w:rsidRPr="00C518DF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(далее - Администрация) при осуществлении ими соответствующих видов деятельности с учетом содержания, характера и способов обработки персональных данных.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В настоящем Положении используются следующие термины и их определения: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персональные данные (далее -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) - любая информация, относящаяся к прямо или косвенно определенному либо определяемому физическому лицу (субъекту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информационная система персональных данных (далее -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) - совокупность информационных технологий и технических средств, содержащихся в базах данных и обеспечивающих обработку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государственный или муниципальный орган, юридическое или физическое лицо, самостоятельно либо совместно с другими лицами организующие и (или) осуществляющие обработку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а также определяющие цели </w:t>
      </w: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обработки, состав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подлежащих обработке, действия (операции), совершаемые с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любое действие (операция) или совокупность действий (операций), совершаемых с использованием либо без использования средств автоматизации с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безопасность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состояние защищенности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конфиденциальность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Pr="00C518DF">
        <w:rPr>
          <w:rFonts w:ascii="Times New Roman" w:hAnsi="Times New Roman" w:cs="Times New Roman"/>
          <w:sz w:val="20"/>
          <w:szCs w:val="20"/>
        </w:rPr>
        <w:t xml:space="preserve"> обязательное для соблюдения оператором или иным получившим доступ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лицом требование не допускать их распространения без согласия субъекта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либо наличия иного законного основания;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несанкционированный доступ (далее - НСД) - доступ к информации или действия с ней, осуществляемые с нарушением установленных прав и (или) правил доступа к информации либо действий с ней с применением штатных средств информационной системы или средств, аналогичных им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своим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функциональному предназначению и техническим характеристикам;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доступ к информации - возможность ее получения и использования;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пользователь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лицо, участвующее в функционировании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использующее результаты ее функционирования;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правила разграничения доступа - совокупность правил, регламентирующих права доступа субъектов доступа к его объектам;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информационный ресурс - часть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хранящая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файлах (базах данных) и (или) обеспечивающая доступ пользователей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средства вычислительной техники (далее - СВТ) - совокупность программных и технических элементов систем обработки данных, способных функционировать самостоятельно или в составе других систем;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средства криптографической защиты информации (далее - СКЗИ) - совокупность программных и технических средств, реализующих криптографические преобразования с исходной информацией и функции выработки и проверки электронной подписи;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среда функционирования СКЗИ (далее - СФ) - СКЗИ и компоненты аппаратных и программных средств, совместно с которыми штатно функционируют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безопасности персональных данных (далее -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) - совокупность условий и факторов, создающих опасность несанкционированного, в том числе случайного, доступа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результатами которого могут стать уничтожение, изменение, блокирование, копирование, распространение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а также иных несанкционированных действий при обработке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нарушитель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техническими средствами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целостность информации - способность СВТ или информационной системы обеспечивать неизменность информации в условиях случайного и (или) преднамеренного ее искажения (разрушения);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доступность информации - состояние информации, при котором субъекты, имеющие права доступа, могут реализовать их беспрепятственно;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государственная доверенная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инфокоммуникационная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инфраструктура Республики Башкортостан (далее - ГДИИ РБ) - единая инфраструктура, реализующая пространство электронного взаимодействия и обеспечивающая предоставление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инфокоммуникационных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услуг (сервисов) на основе доверенных сетей связи;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оператор ГДИИ РБ - организация, в ведении которой находится ГДИИ РБ и которая обеспечивает сопровождение, администрирование и модернизацию ГДИИ РБ, а также защиту обрабатываемой в ней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координатор ГДИИ РБ - Министерство цифрового развития государственного управления Республики Башкортостан, регулирующий вопросы подключения к ГДИИ РБ, государственный заказчик работ, связанных с развитием и сопровождением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республиканский центр обработки данных (далее - РЦОД) - основной сегмент инфраструктуры хранения и обработки данных, обеспечивающий защищенное </w:t>
      </w:r>
      <w:r w:rsidRPr="00C518DF">
        <w:rPr>
          <w:rFonts w:ascii="Times New Roman" w:hAnsi="Times New Roman" w:cs="Times New Roman"/>
          <w:sz w:val="20"/>
          <w:szCs w:val="20"/>
        </w:rPr>
        <w:lastRenderedPageBreak/>
        <w:t>хранение и обработку информации, содержащейся в информационных системах органов государственной власти Республики Башкортостан и в иных информационных системах;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системное программное обеспечение (далее - СПО) - совокупность программ для управления аппаратурой компьютера и обеспечения работы прикладных программ;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прикладное программное обеспечение (далее - ППО) - совокупность программ для решения прикладных задач (задач пользователя);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носитель информации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вредоносное программное обеспечение - программа, предназначенная для осуществления НСД и (или) воздействия 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либо ресурсы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недекларированные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возможности - функциональные возможности программного обеспечения, не описанные или не соответствующие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описанным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в документации, при использовании которых возможно нарушение конфиденциальности, доступности и (или) целостности обрабатываемой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уровень защищенности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комплексный показатель, который характеризует выполнение требований, нейтрализующих угрозы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со следующими нормативными актами и руководящими документами: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1" w:history="1">
        <w:r w:rsidRPr="00C518D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«Об информации, информационных технологиях и о защите информации»;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2" w:history="1">
        <w:r w:rsidRPr="00C518D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«О персональных данных»;</w:t>
      </w:r>
    </w:p>
    <w:p w:rsidR="00C86BA5" w:rsidRPr="00C518DF" w:rsidRDefault="00F70C23" w:rsidP="00B84FA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C86BA5" w:rsidRPr="00C518DF" w:rsidRDefault="00F70C23" w:rsidP="00B84FA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Федеральной службы по техническому и экспертному контролю (далее - ФСТЭК России)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C86BA5" w:rsidRPr="00C518DF" w:rsidRDefault="00F70C23" w:rsidP="00B84FA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C86BA5" w:rsidRPr="00C518DF" w:rsidRDefault="00F70C23" w:rsidP="00B84FA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методикой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определения актуальных угроз безопасности персональных данных при их обработке в информационных системах персональных данных, утвержденной ФСТЭК России 14 февраля 2008 года;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базовой </w:t>
      </w:r>
      <w:hyperlink r:id="rId17" w:history="1">
        <w:r w:rsidRPr="00C518DF">
          <w:rPr>
            <w:rFonts w:ascii="Times New Roman" w:hAnsi="Times New Roman" w:cs="Times New Roman"/>
            <w:sz w:val="20"/>
            <w:szCs w:val="20"/>
          </w:rPr>
          <w:t>моделью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угроз безопасности персональных данных при их обработке в информационных системах персональных данных, утвержденной ФСТЭК России 15 февраля 2008 года;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методическим </w:t>
      </w:r>
      <w:hyperlink r:id="rId18" w:history="1">
        <w:r w:rsidRPr="00C518DF">
          <w:rPr>
            <w:rFonts w:ascii="Times New Roman" w:hAnsi="Times New Roman" w:cs="Times New Roman"/>
            <w:sz w:val="20"/>
            <w:szCs w:val="20"/>
          </w:rPr>
          <w:t>документом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«Меры защиты информации в государственных информационных системах</w:t>
      </w:r>
      <w:r w:rsidR="004D37FE" w:rsidRPr="00C518DF">
        <w:rPr>
          <w:rFonts w:ascii="Times New Roman" w:hAnsi="Times New Roman" w:cs="Times New Roman"/>
          <w:sz w:val="20"/>
          <w:szCs w:val="20"/>
        </w:rPr>
        <w:t xml:space="preserve"> </w:t>
      </w:r>
      <w:r w:rsidRPr="00C518DF">
        <w:rPr>
          <w:rFonts w:ascii="Times New Roman" w:hAnsi="Times New Roman" w:cs="Times New Roman"/>
          <w:sz w:val="20"/>
          <w:szCs w:val="20"/>
        </w:rPr>
        <w:t>№, утвержденным ФСТЭК России 11 февраля 2014 года;</w:t>
      </w:r>
    </w:p>
    <w:p w:rsidR="00C86BA5" w:rsidRPr="00C518DF" w:rsidRDefault="00F70C23" w:rsidP="00B84FA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proofErr w:type="gramStart"/>
        <w:r w:rsidR="002B0DC4"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Федеральной службы безопасности Российской Федерации (далее - ФСБ России)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Указом Главы Республики Башкортостан от 18 февраля 2019 года № УГ-40 «Об утверждении Положения об угрозах безопасности персональных данных, актуальных при их обработке в информационных системах государственных органов Республики Башкортостан и (или) подведомственных им организаций»;</w:t>
      </w:r>
    </w:p>
    <w:p w:rsidR="00C86BA5" w:rsidRPr="00C518DF" w:rsidRDefault="00F70C23" w:rsidP="00B84FA3">
      <w:pPr>
        <w:spacing w:line="240" w:lineRule="auto"/>
        <w:ind w:firstLineChars="314" w:firstLine="691"/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2B0DC4" w:rsidRPr="00C518DF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Правительства Республики Башкортостан от 25 сентября 2015 года № 408 «О Концепции государственной доверенной </w:t>
      </w:r>
      <w:proofErr w:type="spellStart"/>
      <w:r w:rsidR="002B0DC4" w:rsidRPr="00C518DF">
        <w:rPr>
          <w:rFonts w:ascii="Times New Roman" w:hAnsi="Times New Roman" w:cs="Times New Roman"/>
          <w:sz w:val="20"/>
          <w:szCs w:val="20"/>
        </w:rPr>
        <w:t>инфокоммуникационной</w:t>
      </w:r>
      <w:proofErr w:type="spellEnd"/>
      <w:r w:rsidR="002B0DC4" w:rsidRPr="00C518DF">
        <w:rPr>
          <w:rFonts w:ascii="Times New Roman" w:hAnsi="Times New Roman" w:cs="Times New Roman"/>
          <w:sz w:val="20"/>
          <w:szCs w:val="20"/>
        </w:rPr>
        <w:t xml:space="preserve"> инфраструктуры Республики Башкортостан».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 настоящем Положении не рассматриваются вопросы обеспечения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отнесенные в установленном порядке к сведениям, составляющим государственную тайну.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Настоящее Положение предназначено для Администрации при решении следующих задач: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определение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актуальных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при обработке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анализ защищенности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от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ходе выполнения мероприятий по обеспечению информационной безопасности (защите информации);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модернизация системы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проведение мероприятий по минимизации и (или) нейтрализации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предотвращение несанкционированного воздействия на компоненты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контроль обеспечения требуемого уровня защищенности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При определении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актуальных при обработке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используемых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и совокупности предположений о возможностях нарушителя, которые могут использоваться при создании, подготовке и проведении компьютерных атак, Администрация с учетом вида, условий и особенностей функционирования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характера и способов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используют информацию: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 группах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приведенных в </w:t>
      </w:r>
      <w:hyperlink w:anchor="Par266" w:history="1">
        <w:r w:rsidRPr="00C518DF">
          <w:rPr>
            <w:rFonts w:ascii="Times New Roman" w:hAnsi="Times New Roman" w:cs="Times New Roman"/>
            <w:sz w:val="20"/>
            <w:szCs w:val="20"/>
          </w:rPr>
          <w:t>пункте 4.2.1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настоящего Положения;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 типовых </w:t>
      </w:r>
      <w:hyperlink w:anchor="Par328" w:history="1">
        <w:r w:rsidRPr="00C518DF">
          <w:rPr>
            <w:rFonts w:ascii="Times New Roman" w:hAnsi="Times New Roman" w:cs="Times New Roman"/>
            <w:sz w:val="20"/>
            <w:szCs w:val="20"/>
          </w:rPr>
          <w:t>возможностях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нарушителей безопасности информации и направлениях компьютерных атак, приведенных в приложении № 1 к настоящему Положению;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 расширенном </w:t>
      </w:r>
      <w:hyperlink w:anchor="Par427" w:history="1">
        <w:r w:rsidRPr="00C518DF">
          <w:rPr>
            <w:rFonts w:ascii="Times New Roman" w:hAnsi="Times New Roman" w:cs="Times New Roman"/>
            <w:sz w:val="20"/>
            <w:szCs w:val="20"/>
          </w:rPr>
          <w:t>перечне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приведенном в приложении № 2 к настоящему Положению.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Определение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в соответствии с нормативными актами уполномоченных федеральных органов исполнительной власти, а также настоящим Положением.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Определение требований к системе защиты информации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зависимости от уровня их защищенности 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принятых актуальными при обработке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а также осуществление выбора средств защиты информации проводятся согласно нормативным правовым актам ФСБ России и ФСТЭК России, изданным во исполнение </w:t>
      </w:r>
      <w:hyperlink r:id="rId21" w:history="1">
        <w:r w:rsidRPr="00C518DF">
          <w:rPr>
            <w:rFonts w:ascii="Times New Roman" w:hAnsi="Times New Roman" w:cs="Times New Roman"/>
            <w:sz w:val="20"/>
            <w:szCs w:val="20"/>
          </w:rPr>
          <w:t>части 4 статьи 19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Федерального закона «О персональных данных».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Определение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применительно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Администрации осуществляется на основе расширенного </w:t>
      </w:r>
      <w:hyperlink w:anchor="Par427" w:history="1">
        <w:r w:rsidRPr="00C518DF">
          <w:rPr>
            <w:rFonts w:ascii="Times New Roman" w:hAnsi="Times New Roman" w:cs="Times New Roman"/>
            <w:sz w:val="20"/>
            <w:szCs w:val="20"/>
          </w:rPr>
          <w:t>перечня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прилагаемого к настоящему Положению, в рамках разработки частной модели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конкретной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 частной модели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приводятся описание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ее структурно-функциональных характеристик, а также описание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в том числе возможностей нарушителей (модель нарушителя), возможных уязвимостей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способов и последствий реализации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Типовая форма частной модели угроз безопасности информации для государственных органов разрабатывается координатором ГДИИ РБ с учетом требований </w:t>
      </w:r>
      <w:hyperlink r:id="rId22" w:history="1">
        <w:r w:rsidRPr="00C518DF">
          <w:rPr>
            <w:rFonts w:ascii="Times New Roman" w:hAnsi="Times New Roman" w:cs="Times New Roman"/>
            <w:sz w:val="20"/>
            <w:szCs w:val="20"/>
          </w:rPr>
          <w:t>Приказа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ФСТЭК 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</w:t>
      </w:r>
      <w:hyperlink r:id="rId23" w:history="1">
        <w:r w:rsidRPr="00C518DF">
          <w:rPr>
            <w:rFonts w:ascii="Times New Roman" w:hAnsi="Times New Roman" w:cs="Times New Roman"/>
            <w:sz w:val="20"/>
            <w:szCs w:val="20"/>
          </w:rPr>
          <w:t>Приказа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ФСБ России от 10 июля 2014 года № 378 «Об утверждении Состава и содержания организационных и технических мер по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дств кр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и банка данных угроз безопасности информации ФСТЭК России (http://bdu.fstec.ru/threat).</w:t>
      </w:r>
    </w:p>
    <w:p w:rsidR="00566190" w:rsidRPr="00C518DF" w:rsidRDefault="002B0DC4" w:rsidP="0056619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2. ИНФОРМАЦИОННЫЕ СИС</w:t>
      </w:r>
      <w:r w:rsidR="00566190" w:rsidRPr="00C518DF">
        <w:rPr>
          <w:rFonts w:ascii="Times New Roman" w:hAnsi="Times New Roman" w:cs="Times New Roman"/>
          <w:b/>
          <w:sz w:val="20"/>
          <w:szCs w:val="20"/>
        </w:rPr>
        <w:t xml:space="preserve">ТЕМЫ  </w:t>
      </w:r>
      <w:r w:rsidRPr="00C518DF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Администрация обрабатывает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целях осуществления своих полномочий. Состав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подлежащих обработке в конкретной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цели обработки, действия (операции), совершаемые с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определяются Администрацией, являющейся оператором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Порядок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определяется требованиями Федерального </w:t>
      </w:r>
      <w:hyperlink r:id="rId24" w:history="1">
        <w:r w:rsidRPr="00C518DF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«О персональных данных». Содержание и объем обрабатываемых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должны соответствовать целям их обработки.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ее компоненты должны быть расположены в пределах Российской Федерации.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 зависимости от технологии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их целей и состава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подразделяются на следующие категории: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информационно-справочные;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региональные;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ведомственные;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служебные.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Для всех категорий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вышеуказанных видов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необходимо обеспечивать следующие характеристики безопасности: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конфиденциальность;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целостность;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доступность.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2.1. Размещение информационных систем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2.1.1. Серверы и базы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Администрации могут располагаться непосредственно в Администрации или в РЦОД. Информационные ресурсы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относятся к государственным информационным системам, в обязательном порядке размещаются в РЦОД. При этом в Администрации функционируют СВТ, входящие в состав автоматизированных рабочих мест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2.1.2. Контролируемой зоной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функционирующих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в Администрации, являются здания и отдельные помещения, принадлежащие Администрации или арендуемые ею. СВТ,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должны располагаться в пределах контролируемой зоны Администрации и РЦОД (для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по которым есть решение координатора ГДИИ РБ по размещению серверной части в РЦОД). Вне контролируемой зоны находятся линии передачи данных и телекоммуникационное оборудование оператора связи (провайдера), используемое для информационного обмена по сетям связи общего пользования (сетям международного информационного обмена) и расположенное за пределами территории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2.1.3. Локальные вычислительные сети передачи данных в Администрации организованы по топологии "звезда" и имеют подключения к следующим сетям: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внешним сетям общего пользования (сетям провайдера) посредством проводных каналов связи (оптоволокно или медные линии);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ГДИИ РБ посредством защищенных каналов связи, подключение к которым осуществляется в пределах контролируемой зоны;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иным сетям, взаимодействие с которыми организовано Администрацией в целях осуществления своих полномочий.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2.1.4. Подключение к сетям связи общего пользования осуществляется Администрацией при условии соблюдения ими мер по обеспечению безопасности информации.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2.1.5. Защищенное подключение к ГДИИ РБ осуществляет оператор ГДИИ РБ в соответствии со своими регламентами.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 xml:space="preserve">2.2. Объекты защиты и технологии обработки </w:t>
      </w:r>
      <w:proofErr w:type="gramStart"/>
      <w:r w:rsidRPr="00C518DF">
        <w:rPr>
          <w:rFonts w:ascii="Times New Roman" w:hAnsi="Times New Roman" w:cs="Times New Roman"/>
          <w:b/>
          <w:sz w:val="20"/>
          <w:szCs w:val="20"/>
        </w:rPr>
        <w:t>персональных</w:t>
      </w:r>
      <w:proofErr w:type="gramEnd"/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данных в информационных системах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2.2.1. При определении Администрацией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конкретной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защите подлежат следующие входящие в нее объекты: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обрабатываемые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информационные ресурсы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(файлы, базы данных и т.п.);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СВТ,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средства защиты информации и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среда функционирования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информация, относящаяся к криптографической защите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включая ключевую, парольную и аутентифицирующую информацию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документы, дела, журналы, картотеки, издания, технические документы, видео-, кино- и фотоматериалы, рабочие материалы и т.п., в которых отражена защищаемая информация, относящаяся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их криптографической защите, включая документацию на СКЗИ, а также на технические и программные компоненты среды функционирования СКЗИ;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носители защищаемой информации, используемые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в том числе в процессе криптографической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носители ключевой, парольной и аутентифицирующей информации СКЗИ и порядок доступа к ним;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используемые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каналы (линии) связи, включая кабельные системы;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сети передачи данных, не выходящие за пределы контролируемой зоны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помещения, в которых обрабатываются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располагаются компоненты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помещения, в которых находятся ресурсы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имеющие отношение к криптографической защите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2.2.2. В состав СВТ,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предназначенных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входят: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автоматизированное рабочее место (далее - АРМ) с различными уровнями доступа (правами), представляющее собой программно-аппаратный комплекс, позволяющий осуществлять доступ пользователей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предназначенный для локальной обработки информации (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может состоять из одного АРМ);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терминальная станция, представляющая собой программно-аппаратный комплекс, позволяющий осуществлять доступ пользователей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не предназначенный для локальной обработки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серверный сегмент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предназначенный для обработки и консолидированного хранения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представляющий собой программно-аппаратный комплекс в совокупности с программным и информационным обеспечением для его управления: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СПО (операционные системы физических серверов, виртуальных серверов, АРМ и т.п.);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ППО (системы управления базами данных и т.п.),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предназначенное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для обработки и консолидированного хранения данных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297D7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 ВИДЫ ИНФОРМАЦИО</w:t>
      </w:r>
      <w:r w:rsidR="00566190" w:rsidRPr="00C518DF">
        <w:rPr>
          <w:rFonts w:ascii="Times New Roman" w:hAnsi="Times New Roman" w:cs="Times New Roman"/>
          <w:b/>
          <w:sz w:val="20"/>
          <w:szCs w:val="20"/>
        </w:rPr>
        <w:t xml:space="preserve">ННЫХ СИСТЕМ  </w:t>
      </w:r>
      <w:r w:rsidRPr="00C518DF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</w:p>
    <w:p w:rsidR="00C86BA5" w:rsidRPr="00C518DF" w:rsidRDefault="002B0DC4" w:rsidP="00297D7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3.1. Информационно-справочные информационные системы</w:t>
      </w:r>
    </w:p>
    <w:p w:rsidR="00C86BA5" w:rsidRPr="00C518DF" w:rsidRDefault="002B0DC4" w:rsidP="00297D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lastRenderedPageBreak/>
        <w:t>персональных данных</w:t>
      </w:r>
    </w:p>
    <w:p w:rsidR="00C86BA5" w:rsidRPr="00C518DF" w:rsidRDefault="00C86BA5" w:rsidP="00C518DF">
      <w:pPr>
        <w:spacing w:after="0"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after="0"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Информационно-справочные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используются для официального доведения любой информации до определенного или неопределенного круга лиц.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3.1.1. К информационно-справочным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официальные порталы (сайты) Администрации;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информационные порталы (сайты), которые ведутся Администрацией и посвящаются определенному проекту и (или) мероприятию, проводимому на территории Республики Башкортостан;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закрытые порталы для нескольких групп сотрудников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3.1.2. Официальные порталы (сайты) Администрации содержат сведения об их деятельности, в том числе сведения, подлежащие обязательному опубликованию в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- иные и (или) общедоступные.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информационно-справочных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сотрудниками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сторонней организации по поручению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хранятся в базе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отображаются по запросу соответствующей страницы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пользователям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могут подлежать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сотрудников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субъектов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не являющихся сотрудниками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Администрации, и (или) на серверном оборудовании Администрации в пределах контролируемой зоны, и (или) на вычислительных ресурсах РЦОД.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Технические средства (далее - ТС),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566190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3.2. Региональные информационные системы персональных данных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Региональные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эксплуатируются по решению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3.2.1. По выполняемым функциям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подразделяются на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следующие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интеграционные (система межведомственного электронного взаимодействия Республики Башкортостан; узел обмена системы электронного документооборота органов и т.п.);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многопрофильные (например,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Республики Башкортостан; региональная информационная система в сфере закупок и т.п.).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3.2.2. Интеграционные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содержат сведения о мероприятиях, проводимых Администрацией в соответствии с их функциями и полномочиями.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 иные; общедоступные.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интеграционных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прав доступа.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сотрудниками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сторонней организацией по поручению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хранятся в базе данных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отображаются по запросу соответствующей страницы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пользователям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 или распределенная,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могут быть подключены к сетям связи общего пользования (сетям международного информационного обмена). По типу подключения интеграционные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на: подключенные посредством ГДИИ РБ; 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Обмен (передача и получение)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интеграционной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в зависимости от технологии подключения к сетям связи общего пользования (сетям международного информационного обмена):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 использованием иных средств защищенного доступа для передачи информации по открытым каналам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АРМ; серверное, сетевое и телекоммуникационное оборудование.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3.2.3. Многопрофильные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консолидируют сведения из множества органов местного самоуправления муниципального района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Шаранский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касающиеся их финансовой и другой деятельности в соответствии с функциями и полномочиями.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общедоступные;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многопрофильных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прав доступа.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 или распределенная, функционирующая в контролируемой зоне Администрации и (или) РЦОД.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к сетям связи общего пользования (сетям международного информационного обмена). По типу подключения многопрофильные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566190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3.3. Ведомственные информационные системы персональных данных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Ведомственные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создаются (эксплуатируются) по решению Администрации для осуществления своих функций.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общедоступные;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ведомственных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субъекты персональных данных, не являющиеся сотрудниками оператора.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распределенная или локальная, функционирующая в контролируемой зоне Администрации и (или) РЦОД (в случае принятия такого решения координатором ГДИИ РБ).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ведомственные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Обмен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между сегментами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(при наличии) и с иными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осуществляется: посредством ГДИИ РБ; с использованием СКЗИ через сети общего пользования.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Также обмен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между сегментами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(при наличии) и с иными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может осуществляться посредством собственных корпоративных сетей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терминальная станция; серверное, сетевое и телекоммуникационное оборудование.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3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3.4. Служебные информационные системы персональных данных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Служебные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создаются (эксплуатируются) по Администрации в их интересах; цели и задачи создания (модернизации), эксплуатации служебных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определяются Администрацией и используются для автоматизации определенной области деятельности или типовой деятельности, неспецифичной относительно полномочий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3.4.1.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основным служебным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относятся: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бухгалтерского учета и управления финансами;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кадрового учета и управления персоналом;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документооборота и делопроизводства.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3.4.2.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бухгалтерского учета и управления финансами предназначены для автоматизации деятельности Администрации, связанной с ведением бухгалтерского учета и управлением финансами.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подлежат иные 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служебных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или сторонней организации по поручению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3.4.3.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кадрового учета и управления персоналом предназначены для автоматизации деятельности Администрации, связанной с ведением кадрового учета и управления персоналом.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специальные;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кадрового учета - многопользовательский, предусматривающий разграничение доступа.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и (или) стандартных офисных программах и (или) посредством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данной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граждане Российской Федерации, устанавливающие (имеющие) трудовые отношения с Администрацией.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lastRenderedPageBreak/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через провайдера.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3.4.4.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пенсионного фонда и налоговых служб предназначены для автоматизации деятельности Администрации, связанной с осуществлением пенсионных отчислений и уплатой налогов.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пенсионного фонда - многопользовательский, предусматривающий разграничение прав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 доступа.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Тип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данной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-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Указанные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подключены к сетям связи общего пользования (сетям международного информационного обмена). 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подключенные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посредством ГДИИ РБ;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3.4.5.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документооборота и делопроизводства предназначены для автоматизации деятельности Администрации, связанной с осуществлением документооборота и делопроизводства.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Категории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которые могут подлежать обработке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общедоступные;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специальные;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иные.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Режим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указанной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многопользовательский, предусматривающий разграничение доступа.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Обработка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сотрудниками Администрации в специализированных программах и (или) посредством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веб-интерфейса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соответствии с предоставленными правами.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Типы субъектов,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которых могут подлежать обработке в указанной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: сотрудники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(или) субъекты персональных данных, не являющиеся сотрудниками оператора.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Структура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- локальная, функционирующая в контролируемой зоне Администрации.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 типу подключения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делятся 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без подключения к сетям связи общего пользования (передача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осуществляется с использованием машинных носителей);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подключенные с использованием иных каналов связи.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ТС, предназначенные для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СВТ, входящие в состав АРМ пользователей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 серверное, сетевое и телекоммуникационное оборудование.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297D7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4. ОПРЕДЕЛЕНИЕ АКТУАЛЬНЫХ УГРОЗ</w:t>
      </w:r>
    </w:p>
    <w:p w:rsidR="00C86BA5" w:rsidRPr="00C518DF" w:rsidRDefault="002B0DC4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4.1. Источники угроз безопасности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4.1.1. Источниками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выступают: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носитель вредоносной программы;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аппаратная закладка;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нарушитель.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4.1.2. 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носителей рассматриваются: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отчуждаемый носитель, то есть дискета, оптический диск (CD, DVD и др.), флэш-память, отчуждаемый жесткий диск и др.;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>встроенные носители информации (жесткие диски, микросхемы оперативной памяти, микросхемы системной платы, микросхемы устройств, встраиваемых в системный блок, видеоадаптера, сетевой платы, звуковой платы, модема, устройств ввода (вывода) магнитных жестких и оптических дисков, блока питания и т.п., микросхемы прямого доступа к памяти, шин передачи данных, портов ввода (вывода));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микросхемы внешних устройств (монитора, клавиатуры, принтера, модема, сканера и др.).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пакеты передаваемых по компьютерной сети сообщений;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файлы (текстовые, графические, исполняемые и др.).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4.1.3. Аппаратная закладка предназначена для регистрации информации (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), вводимой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 клавиатуры АРМ пользователя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аппаратная закладка внутри клавиатуры;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считывание данных с кабеля клавиатуры бесконтактным методом;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включение устройства в разрыв кабеля;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аппаратная закладка внутри системного блока и др.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При условии исключения неконтролируемого пребывания физических лиц в служебных помещениях, в которых размещены носители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компоненты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угроза установки аппаратных закладок посторонними лицами рассматривается как неактуальная. Также вероятность реализации данной угрозы считается низкой из-за несоответствия стоимости аппаратных закладок, сложности их скрытой установки и ценности полученной в результате информации.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4.1.4. Под нарушителем безопасности информации понимается физическое лицо, случайно или преднамеренно совершающее действия, следствием которых является нарушение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По наличию права постоянного или разового доступа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нарушители подразделяются на три типа.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Первый тип - внешний нарушитель. Данный тип нарушителя не имеет права постоянного доступа или имеет право разового доступа в контролируемую зону, а также не имеет доступа к техническим средствам и ресурсам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расположенным в пределах контролируемой зоны, либо действия нарушителя ограничены и контролируются. Данный тип нарушителя может реализовывать угрозы из внешних сетей связи общего пользования и (или) сетей международного информационного обмена.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Второй тип - внутренний нарушитель, имеющий доступ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. Данный тип нарушителя имеет право постоянного (периодического) доступа в контролируемую зону, а также доступ к техническим средствам и ресурсам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 и непосредственно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Третий тип - внутренний нарушитель, не имеющий доступа к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. Данный тип нарушителя имеет право постоянного (периодического) доступа в контролируемую зону, но не имеет доступа к техническим средствам и ресурсам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расположенным в пределах контролируемой зоны. Данный тип нарушителя может осуществлять компьютерные атаки с использованием внутренней (локальной) сети передачи данных.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4.2. Основные группы угроз безопасности персональных данных</w:t>
      </w: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в информационных системах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266"/>
      <w:bookmarkEnd w:id="0"/>
      <w:r w:rsidRPr="00C518DF">
        <w:rPr>
          <w:rFonts w:ascii="Times New Roman" w:hAnsi="Times New Roman" w:cs="Times New Roman"/>
          <w:sz w:val="20"/>
          <w:szCs w:val="20"/>
        </w:rPr>
        <w:t xml:space="preserve">4.2.1. Основными группами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утечки информации по техническим каналам;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нарушения конфиденциальности;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угрозы нарушения доступности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нарушения целостности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не относящиеся к компьютерным атакам;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использования штатных средств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целях совершения НСД к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НСД, создающие предпосылки для реализации НСД в результате нарушения процедуры авторизац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>тентификации;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НСД к информации в результате слабости процедур разграничения ролей и полномочий, правил управления доступом;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внесения уязвимостей при проектировании и внедрении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(системы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ошибочных (деструктивных) действий сотрудников оператора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программно-математических воздействий;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использованием сетевых технологий;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использованием облачных технологий;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использованием технологий виртуализации;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перехватом защищаемой информации при ее передаче по каналам связи;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нарушением правил эксплуатации машинных носителей;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нарушением процедур установки (обновления) программного обеспечения и оборудования;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физического доступа к компонентам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угрозы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недекларированных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возможностей в СПО и ППО;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 эксплуатац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ии уя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звимостей в СПО, ППО, в аппаратных компонентах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, микропрограммном обеспечении, а также в средствах защиты информации;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>угрозы инженерной инфраструктуры;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угрозы, связанные с отсутствием системы регистрации событий информационной безопасности.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5. АКТУАЛЬНЫЕ УГРОЗЫ БЕЗОПАСНОСТИ ПЕРСОНАЛЬНЫХ ДАННЫХ В ИНФОРМАЦИ</w:t>
      </w:r>
      <w:r w:rsidR="00566190" w:rsidRPr="00C518DF">
        <w:rPr>
          <w:rFonts w:ascii="Times New Roman" w:hAnsi="Times New Roman" w:cs="Times New Roman"/>
          <w:b/>
          <w:sz w:val="20"/>
          <w:szCs w:val="20"/>
        </w:rPr>
        <w:t xml:space="preserve">ОННЫХ СИСТЕМАХ </w:t>
      </w:r>
      <w:r w:rsidRPr="00C518DF"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Перечень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уточняется и дополняется по мере выявления новых источников угроз, развития способов и средств реализации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в ходе периодических мероприятий по оценке состояния ее защищенности.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Периодические мероприятия включают в себя анализ изменения и переоценку актуальных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УБПДн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. Периодические мероприятия проводятся не реже одного раза в год оператором ГДИИ РБ с привлечением экспертного сообщества.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Результаты переоценки угроз безопасности персональных данных согласовываются с ФСТЭК России и ФСБ России в установленном порядке.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6. МЕРЫ ЗАЩИТЫ ПЕРСОНАЛЬНЫХ ДАННЫХ ПРИ ИХ ОБРАБОТКЕ В ИНФОРМАЦИОННЫХ СИСТЕМАХ ПЕРСОНАЛЬНЫХ ДАННЫХ</w:t>
      </w:r>
    </w:p>
    <w:p w:rsidR="00C86BA5" w:rsidRPr="00C518DF" w:rsidRDefault="00C86BA5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6.1. Организационными мерами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разработка (актуализация) документов, регламентирующих вопросы обеспечения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эксплуатации средств защиты информации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определение технологических процессов обработки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разработка (актуализация) инструкций по вопросам эксплуатации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для пользователей, администраторов и администраторов безопасности;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lastRenderedPageBreak/>
        <w:t xml:space="preserve">охрана и организация режима допуска к компонентам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размещение устройств вывода (отображения) информации, исключающее ее несанкционированный просмотр;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учет машинных носителей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и средств защиты информации.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6.2. Техническими мерами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являются следующие: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использование средств защиты информации, прошедших в установленном порядке процедуру оценки соответствия требованиям по безопасности информации для защиты от несанкционированного доступа (класс средств защиты определяется в соответствии с </w:t>
      </w:r>
      <w:hyperlink r:id="rId25" w:history="1">
        <w:r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ФСТЭК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proofErr w:type="gramEnd"/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18DF">
        <w:rPr>
          <w:rFonts w:ascii="Times New Roman" w:hAnsi="Times New Roman" w:cs="Times New Roman"/>
          <w:sz w:val="20"/>
          <w:szCs w:val="20"/>
        </w:rPr>
        <w:t xml:space="preserve">использование СКЗИ в случаях актуальных угроз, нейтрализация которых возможна только с помощью криптографической защиты (класс средств криптографической защиты определяется в соответствии с </w:t>
      </w:r>
      <w:hyperlink r:id="rId26" w:history="1">
        <w:r w:rsidRPr="00C518DF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C518DF">
        <w:rPr>
          <w:rFonts w:ascii="Times New Roman" w:hAnsi="Times New Roman" w:cs="Times New Roman"/>
          <w:sz w:val="20"/>
          <w:szCs w:val="20"/>
        </w:rPr>
        <w:t xml:space="preserve"> ФСБ России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для выполнения установленных Правительством Российской Федерации требований к защите персональных данных для каждого из уровней защищенности»);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использование средств антивирусной защиты с регулярным обновлением баз данных признаков вредоносных компьютерных программ (вирусов);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использование средств контроля (анализа) защищенности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>;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периодическое резервное копирование информации на резервные машинные носители информации.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 xml:space="preserve">6.3. Оценка эффективности мер по обеспечению безопасности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реализованных в рамках системы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, проводится оператором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ИСПДн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самостоятельно или с привлечением на договорной основе юридических лиц и индивидуальных предпринимателей, имеющих лицензию на осуществление </w:t>
      </w:r>
      <w:r w:rsidRPr="00C518DF">
        <w:rPr>
          <w:rFonts w:ascii="Times New Roman" w:hAnsi="Times New Roman" w:cs="Times New Roman"/>
          <w:sz w:val="20"/>
          <w:szCs w:val="20"/>
        </w:rPr>
        <w:lastRenderedPageBreak/>
        <w:t>деятельности по технической защите конфиденциальной информации. Указанная оценка проводится не реже одного раза в 3 года.</w:t>
      </w:r>
    </w:p>
    <w:p w:rsidR="00C86BA5" w:rsidRPr="00C518DF" w:rsidRDefault="002B0DC4" w:rsidP="00C518DF">
      <w:pPr>
        <w:spacing w:line="240" w:lineRule="auto"/>
        <w:ind w:firstLineChars="314" w:firstLine="628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6.4. В случае</w:t>
      </w:r>
      <w:proofErr w:type="gramStart"/>
      <w:r w:rsidRPr="00C518D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518DF">
        <w:rPr>
          <w:rFonts w:ascii="Times New Roman" w:hAnsi="Times New Roman" w:cs="Times New Roman"/>
          <w:sz w:val="20"/>
          <w:szCs w:val="20"/>
        </w:rPr>
        <w:t xml:space="preserve"> если функции использования информационных технологий Администрация передала иным организациям, обеспечение мер защиты </w:t>
      </w:r>
      <w:proofErr w:type="spellStart"/>
      <w:r w:rsidRPr="00C518DF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C518DF">
        <w:rPr>
          <w:rFonts w:ascii="Times New Roman" w:hAnsi="Times New Roman" w:cs="Times New Roman"/>
          <w:sz w:val="20"/>
          <w:szCs w:val="20"/>
        </w:rPr>
        <w:t xml:space="preserve"> при их обработке в ИСПД возлагается на указанные организации в соответствии с заключенными соглашениями, договорами и законодательством Российской Федерации.</w:t>
      </w: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297D72" w:rsidRPr="00C518DF" w:rsidRDefault="00297D72" w:rsidP="00566190">
      <w:pPr>
        <w:rPr>
          <w:rFonts w:ascii="Arial" w:hAnsi="Arial"/>
          <w:sz w:val="20"/>
          <w:szCs w:val="20"/>
        </w:rPr>
      </w:pPr>
    </w:p>
    <w:p w:rsidR="00566190" w:rsidRPr="00C518DF" w:rsidRDefault="00566190" w:rsidP="00566190">
      <w:pPr>
        <w:rPr>
          <w:rFonts w:ascii="Arial" w:hAnsi="Arial"/>
          <w:sz w:val="20"/>
          <w:szCs w:val="20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</w:tblGrid>
      <w:tr w:rsidR="00C86BA5" w:rsidRPr="00C518DF">
        <w:tc>
          <w:tcPr>
            <w:tcW w:w="6120" w:type="dxa"/>
          </w:tcPr>
          <w:p w:rsidR="00C86BA5" w:rsidRPr="00C518DF" w:rsidRDefault="002B0DC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C86BA5" w:rsidRPr="00C518DF" w:rsidRDefault="002B0DC4" w:rsidP="00297D72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  <w:hyperlink r:id="rId27" w:history="1">
              <w:r w:rsidRPr="00C518DF">
                <w:rPr>
                  <w:rFonts w:ascii="Times New Roman" w:hAnsi="Times New Roman" w:cs="Times New Roman"/>
                  <w:sz w:val="20"/>
                  <w:szCs w:val="20"/>
                </w:rPr>
                <w:t>Положению</w:t>
              </w:r>
            </w:hyperlink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</w:t>
            </w:r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>Дмитриево-Полянский сельс</w:t>
            </w:r>
            <w:r w:rsidR="00297D72" w:rsidRPr="00C518D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</w:tc>
      </w:tr>
    </w:tbl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328"/>
      <w:bookmarkEnd w:id="1"/>
      <w:r w:rsidRPr="00C518DF">
        <w:rPr>
          <w:rFonts w:ascii="Times New Roman" w:hAnsi="Times New Roman" w:cs="Times New Roman"/>
          <w:b/>
          <w:sz w:val="20"/>
          <w:szCs w:val="20"/>
        </w:rPr>
        <w:t>ТИПОВЫЕ ВОЗМОЖНОСТИ</w:t>
      </w: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НАРУШИТЕЛЕЙ БЕЗОПАСНОСТИ ИНФОРМАЦИИ И НАПРАВЛЕНИЯ КОМПЬЮТЕРНЫХ АТАК НА ИНФОРМАЦИОННЫЕ СИСТЕМЫ ПЕРСОНАЛЬНЫХ ДАННЫХ</w:t>
      </w: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160"/>
        <w:gridCol w:w="2025"/>
        <w:gridCol w:w="1680"/>
      </w:tblGrid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Возможности нарушителей безопасности информации и направления атак (соответствующие актуальные угрозы)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Актуальность использования угроз для построения и реализации атак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Обоснование отсутствия угрозы</w:t>
            </w: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Проведение атаки при нахождении за пределами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Проведение атаки при нахождении в пределах контролируемой зоны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Проведение атаки на этапе эксплуатации СКЗИ на следующие объекты: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документация на СКЗИ и компоненты СФ;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помещения, в которых находится совокупность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программных и технических элементов систем обработки данных, способных функционировать самостоятельно или в составе других систем,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Получение в рамках предоставленных полномочий, а также в результате наблюдений следующей информации: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сведений о физических мерах защиты объектов, в которых размещены ресурсы 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сведений о мерах по обеспечению безопасности информации контролируемой зоны объектов, в которых размещены ресурсы 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сведений о мерах по разграничению доступа в помещения, в которых находятся СВТ, на которых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штатных средств ИС, ограниченное мерами, реализованными в ИС, в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Физический доступ к СВТ, на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Воздействие на аппаратные компоненты СКЗИ и СФ,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способов компьютерных атак, их подготовка и проведение с привлечением специалистов в области анализа сигналов, сопровождающих функционирование СКЗИ и СФ, и использования для реализации атак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недокументированных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) возможностей прикладного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Проведение лабораторных исследований СКЗИ, используемых вне контролируемой зоны, ограниченное мерами, реализованными в ИС, в которой используется СКЗИ, и направленными на предотвращение и пресечение несанкционированных действий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Создание способов, подготовка и проведение атак с привлечением специалистов в области использования для реализации атак недокументированных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) возможностей системного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Наличие сведений, содержащихся в конструкторской документации на аппаратные и программные компоненты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Воздействие на любые компоненты СКЗИ и СФ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BA5" w:rsidRPr="00C518DF" w:rsidRDefault="002B0DC4">
      <w:pPr>
        <w:spacing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Список использованных сокращений</w:t>
      </w:r>
    </w:p>
    <w:p w:rsidR="00C86BA5" w:rsidRPr="00C518DF" w:rsidRDefault="00C86BA5">
      <w:pPr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340"/>
        <w:gridCol w:w="5573"/>
      </w:tblGrid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</w:tr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средства вычислительной техники</w:t>
            </w:r>
          </w:p>
        </w:tc>
      </w:tr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средства криптографической защиты информации</w:t>
            </w:r>
          </w:p>
        </w:tc>
      </w:tr>
      <w:tr w:rsidR="00C86BA5" w:rsidRPr="00C518DF">
        <w:tc>
          <w:tcPr>
            <w:tcW w:w="90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3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среда функционирования</w:t>
            </w:r>
          </w:p>
        </w:tc>
      </w:tr>
    </w:tbl>
    <w:p w:rsidR="00C86BA5" w:rsidRPr="00C518DF" w:rsidRDefault="00C86BA5">
      <w:pPr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Примечание. Заполнение ячеек таблицы зависит от частных моделей угроз и нарушителя безопасности информации для каждой информационной системы персональных данных.</w:t>
      </w: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tbl>
      <w:tblPr>
        <w:tblStyle w:val="a9"/>
        <w:tblW w:w="6120" w:type="dxa"/>
        <w:tblInd w:w="3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</w:tblGrid>
      <w:tr w:rsidR="00C86BA5" w:rsidRPr="00C518DF">
        <w:tc>
          <w:tcPr>
            <w:tcW w:w="6120" w:type="dxa"/>
          </w:tcPr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190" w:rsidRPr="00C518DF" w:rsidRDefault="0056619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BA5" w:rsidRPr="00C518DF" w:rsidRDefault="002B0DC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C86BA5" w:rsidRPr="00C518DF" w:rsidRDefault="002B0DC4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hyperlink r:id="rId28" w:history="1">
              <w:r w:rsidRPr="00C518DF">
                <w:rPr>
                  <w:rFonts w:ascii="Times New Roman" w:hAnsi="Times New Roman" w:cs="Times New Roman"/>
                  <w:sz w:val="20"/>
                  <w:szCs w:val="20"/>
                </w:rPr>
                <w:t>Положению</w:t>
              </w:r>
            </w:hyperlink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об угрозах безопасности персональных данных, актуальных при их обработке в информационных системах администрации сельского поселения </w:t>
            </w:r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Дмитриево-Полянский </w:t>
            </w:r>
            <w:proofErr w:type="spellStart"/>
            <w:r w:rsidR="004D37FE" w:rsidRPr="00C518DF">
              <w:rPr>
                <w:rFonts w:ascii="Times New Roman" w:hAnsi="Times New Roman" w:cs="Times New Roman"/>
                <w:sz w:val="20"/>
                <w:szCs w:val="20"/>
              </w:rPr>
              <w:t>сельсвоет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</w:t>
            </w:r>
          </w:p>
        </w:tc>
      </w:tr>
    </w:tbl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427"/>
      <w:bookmarkEnd w:id="2"/>
      <w:r w:rsidRPr="00C518DF">
        <w:rPr>
          <w:rFonts w:ascii="Times New Roman" w:hAnsi="Times New Roman" w:cs="Times New Roman"/>
          <w:b/>
          <w:sz w:val="20"/>
          <w:szCs w:val="20"/>
        </w:rPr>
        <w:t>РАСШИРЕННЫЙ ПЕРЕЧЕНЬ</w:t>
      </w:r>
    </w:p>
    <w:p w:rsidR="00C86BA5" w:rsidRPr="00C518DF" w:rsidRDefault="002B0DC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УГРОЗ БЕЗОПАСНОСТИ ПЕРСОНАЛЬНЫХ ДАННЫХ В ИНФОРМАЦИОННОЙ СИСТЕМЕ ПЕРСОНАЛЬНЫХ ДАННЫХ</w:t>
      </w:r>
    </w:p>
    <w:p w:rsidR="00C86BA5" w:rsidRPr="00C518DF" w:rsidRDefault="00C86BA5">
      <w:pPr>
        <w:ind w:firstLine="540"/>
        <w:rPr>
          <w:rFonts w:ascii="Arial" w:hAnsi="Arial"/>
          <w:sz w:val="20"/>
          <w:szCs w:val="20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0"/>
        <w:gridCol w:w="3510"/>
        <w:gridCol w:w="2610"/>
        <w:gridCol w:w="2550"/>
      </w:tblGrid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Наименование угроз безопасности персональных данных в информационных системах персональных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Источники угроз безопасности персональных данных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 воздействия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утечки информации по техническим каналам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6BA5" w:rsidRPr="00C518DF" w:rsidRDefault="002B0DC4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утечки акустической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Использование направленных (ненаправленных) микрофонов воздушной проводимости для съема акустического излучения информативного речевого сигнала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"контактных микрофонов" для съема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виброакустических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"лазерных микрофонов" для съема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виброакустических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сигналов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средств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ВЧ-навязывания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для съема электрических сигналов, возникающих за счет "микрофонного эффекта" в ТС обработки информации и ВТСС (распространяются по проводам и линиям, выходящим за пределы служебных помещений)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средств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ВЧ-облучения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для съема радиоизлучения, модулированного информативным сигналом, возникающего при непосредственном облучении ТС обработки информации и ВТСС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ВЧ-сигналом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акустооптических модуляторов на базе волоконно-оптической системы, находящихся в поле акустического сигнала ("оптических микрофонов")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утечки видовой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Визуальный просмотр на экранах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Визуальный просмотр с помощью оптических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оптикоэлектронных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) средств с экранов дисплеев и других средств отображения СВТ и ИВК, входящих в состав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Использование специальных электронных устройств съема видовой информации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видеозакладки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1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Угрозы утечки </w:t>
            </w:r>
            <w:r w:rsidRPr="00C518DF">
              <w:rPr>
                <w:rFonts w:ascii="Times New Roman" w:eastAsia="SimSun" w:hAnsi="Times New Roman" w:cs="Times New Roman"/>
                <w:sz w:val="20"/>
                <w:szCs w:val="20"/>
              </w:rPr>
              <w:t>информации по каналам побочных электромагнитных излучений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специальных средств регистрации ПЭМИН от ТС и линий передачи информации (ПАК,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сканерные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приемники, цифровые анализаторы спектра, селективные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микровольтметры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токосъемников для регистрации наводок информативных сигналов, обрабатываемых ТС, на цепи электропитания и линий связи, выходящих за пределы служебных помещений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специальных средств регистрации радиоизлучений, модулированных информативным сигналом, возникающих при работе различных генераторов, входящих в состав ТС ИС или при наличии паразитной генерации в узлах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специальных средств регистрации радиоизлучений, формируемых в результате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ВЧ-облучения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ТС ИС, в которых проводится обработка информативных сигналов - параметрических каналов утечки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БД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файлы сканов документов в виде электромагнитного излучения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использования штатных средств информационных систем с целью совершения несанкционированного доступа к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некорректного использования функционала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неправомерного (некорректного) использования интерфейса взаимодействия с приложением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изменения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использования привилегированных функций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в операционную среду (локальную ОС отдельных ТС ИС) с возможностью выполнения НСД вызовом штатных процедур или запуска специально разработанных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нарушения доступности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длительного удержания вычислительных ресурсов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нарушения работоспособности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при нетипичной сетевой нагрузке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гипервизору из виртуальной машины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отказа в загрузке входных данных неизвестного формата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отказа в обслуживании системой хранения данных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система хранения данных суперкомпьютера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перегрузки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вычислительными заданиями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ресурсные центры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повреждения системного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приведения системы в состояние "отказ в обслуживании"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усиления воздействия на вычислительные ресурсы пользователей при помощи сторонних серверов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утраты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вывода из строя (выхода из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строя)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вывода из строя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незарезервированных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актуальных резервных копий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информации в процессе ее обработки техническими и (или) программными средствами и при передаче по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канала связи вследствие множества параллельных попыток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нехватки ресурсов ИС для выполнения штатных задач в результате обработки множества параллельных задач, выполняемых одной учетной записью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вывода из строя ИС при подаче на интерфейсы информационного обмена "неожидаемой"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нарушения целостности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нарушения целостности данных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некорректного задания структуры данных транзакции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база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целочисленных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содержимого сетевых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информации вследствие несогласованности работы узлов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узлы хранилища больших данных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сбоя обработки специальным образом измененных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контроля целостности обрабатываемой в ИС информации, применяемого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обеспечения,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целостных резервных копий информации, программного обеспечения, СЗИ в случае реализации угроз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контроля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средств централизованного управления за поступающими в ИС данными, в том числе незапрашиваемыми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автоматизированных фильтров, осуществляющих обработку поступающей в ИС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в ИС информации от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неаутентифицированных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серверов (пользователей)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данными, передаваемыми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резервного копирования информации, передаваемой из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из ИС недопустимой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данными, вводимыми в систему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ввода (передачи) недостоверных (ошибочных)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используемых ИС файлов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(удаления) файлов журналов системного ПО, ППО,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установки (запуска) модифицированного программного обеспечения и (или) модифицированных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(стирания, удаления) данных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регламента (графика) проведения контроля целостности применяемых программных средств, в том числе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контроля целостности информации, обрабатываемой ИС, и ее 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5.Угрозы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недекларируемых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в системном и прикладном программном обеспечении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перебора всех настроек и параметров приложения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возникновения ошибок функционирования СПО, реализация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системного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встроенных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 для получения несанкционированного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 Угрозы, не являющиеся атаками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исчерпания вычислительных ресурсов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неверного определения формата входных данных,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поступающих в хранилище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внутренний нарушитель с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хранилище больших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восстановления сессии работы на персональной электронно-вычислительной машине при выводе из промежуточных состояний 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копирования данных внутри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защищаемые 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уничтожения информации хранилищем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хранилище больших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защищаемые 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выхода из строя (отказа) отдельных ТС, программных средств, каналов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доступа в результате нарушения процедуры авторизац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аппаратного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нарушения процедуры аутентификации субъектов виртуального информационного взаимодействия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обхода некорректно настроенных механизмов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программного сброса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"кражи" учетной записи доступа к сетевым сервисам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ИС, ее компонентам, информации, обрабатываемой ИС без прохождения процедуры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получения доступа к ИС вследствие ошибок подсистемы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в результате сбоев (ошибок) подсистемы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сторонними лицами, устройствами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(слабости) процедур аутентификации при доступе пользователей (устройств) к ресурсам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авторизации с использованием устаревших, но не отключенных учетных записей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"слабых" методов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 пользователей, в том числе при использовании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применения только программных методов двухфакторной аутентификации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долговременных паролей для подключения к ИС посредством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передачи аутентифицирующей информации по открытым каналам связи без использования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криптографических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к ИС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неаутентифицированных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повторного использования идентификаторов в течение как минимум 1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идентификаторов, не используемых более 45 дней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раскрытия используемых идентификаторов пользователя в публичном доступе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управления идентификаторами внешних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"слабых" (предсказуемых)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отказоустойчивой централизованной системы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пользователями идентичных идентификаторов в разных информационных системах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неподписанных программных средств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запуска несанкционированных процессов и служб от имени системных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регламента работы с персональными идентификаторами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в централизованной системе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 атрибутов, позволяющих однозначно определить внешних и внутренних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доступа пользователей к процессу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(модификации) базовой системы ввода-вывода, программного обеспечения телекоммуникационного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доступа к информации в результате слабости процедур разграничения ролей и полномочий, правил управления доступом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воздействия на программы с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высокими привилегиями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защищаемым файлам с использованием обходного пути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локальным файлам сервера при помощи 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загрузки нештатной ОС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изменения режимов работы аппаратных элементов компьютера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изменения системных и глобальных переменных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альтернативных путей доступа к ресурсам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информации идентификации (аутентификации), заданной по умолчанию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СЗИ;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программно-аппаратные средства со встроенными функциями защиты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механизмов авторизации для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изоляции среды исполнения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управления правами пользователей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некорректного использования прозрачного прокси-сервера за счет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плагинов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браузера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неправомерного ознакомления с защищаемой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носители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доступа к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машинные носители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системе по беспроводным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 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копирования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редактирования реестра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СПО,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использующее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реестр;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создания учетной записи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буфером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синхронизацией и состоянием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управления указателями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запрещенных команд на оборудование с числовым программным управлением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перезагрузки аппаратных и программно-аппаратных средств вычислительной техники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перехвата привилегированного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потока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привилегированного процесса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повышения привилегий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подбора пароля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 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подделки записей журнала регистрации событий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сбоя автоматического управления системой разграничения доступа хранилища больших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система разграничения доступа хранилища больших данных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удаления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микропрограммное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форсированного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веб-браузинга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эксплуатации цифровой подписи программного кода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информации и командам, хранящимся в BIOS, с возможностью перехвата управления загрузкой ОС и получения прав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данным в обход механизмов разграничения доступа,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бесконтрольной передачи данных как внутри ИС, так и между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такими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дополнительных данных, не предусмотренных технологией их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разными пользователями, лицами, обеспечивающими функционирование систем, доступа к данным и полномочиям, не предназначенным для этих лиц в связи с их должностными обязанностями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предоставления пользователю прав доступа, не являющихся необходимыми для исполнения должностных обязанностей и функционирования ИС, для совершения деструктивных действий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ограничения на количество неудачных попыток входа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(подключения) к открытому (незаблокированному) сеансу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ресурсов ИС до прохождения процедур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несанкционированного подключения к ИС с использованием санкционированной сессии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подбора идентификационных данных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 с использованием технологий беспроводного доступа, в том числе с мобильных устройств, без прохождения процедуры идентификации и авторизации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ИС с использованием технологий беспроводного доступа с неконтролируемых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несанкционированной автоматической передачи конфиденциальной информации на запросы сторонних информационных систем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к средствам управления персональными идентификаторами (учетными записями), в том числе с повышенными правами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к средствам управления средствами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идентифицирующих и аутентифицирующих данных в процессе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доступа к информации неопределенным кругом лиц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доступа к данным, не предназначенным для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удаленного управления и использования периферийных устрой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я получения информации или выполнения иных деструктивных целей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модификации, подмены, удаления атрибутов безопасности (меток безопасности) при взаимодействии с иными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информационными системами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технологий мобильного кода для совершения попыток несанкционированного доступа к ИС при использовании в ней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встроенных в информационную систему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недекларированных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возможностей, скрытых каналов передачи информации в обход реализованных мер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отказоустойчивых централизованных средств управления учетными записями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автоматического блокирования учетных записей по истечении их срока действия в результате исчерпания попыток доступа к ИС, выявления попыток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необходимых методов управления доступом для разграничения прав доступа в соответствии с технологией обработки и угрозами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передачи информации разной степени конфиденциальности без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разграничения информационных потоков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информации без соблюдения атрибутов (меток) безопасности, связанных с передаваемой информацией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динамического анализа и управления информационными потоками в зависимости от состояния ИС, условий ее функционирования, изменений технологий обработки, передаваемых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обхода правил управления информационными потоками за счет манипуляций с передаваемыми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возложения функционально различных должностных обязанностей (ролей) на одно должностное лицо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предоставления расширенных прав и привилегий пользователям, в том числе внешним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информирования пользователя о применении СЗИ и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 соблюдения установленных оператором правил и ограничений на работу с информацией, о предыдущем успешном доступе к ИС и о количестве успешных (неуспешных) попыток доступа, об изменении сведений об учетной записи пользователя, о превышении числа параллельных сеансов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8.70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информирования администратора о превышении числа параллельных сеансов доступа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одних и тех же учетных записей для параллельного доступа к ИС (с двух и более) различных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блокирования сеанса пользователя (на мониторе пользователя не должна отображаться информация сеанса пользователя) после времени бездействия 5 минут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незавершенных сеансов пользователей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наличия удаленного доступа от имени привилегированных пользователей для администрирования ИС, системы защиты информации, в том числе с использованием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автоматизированного мониторинга и контроля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уязвимых (незащищенных) технологий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взаимодействия с иными информационными системами, не обеспеченными системой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механизмов автоматизированного контроля параметров настройки компонентов ПО, влияющих на безопасность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8.79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механизмов автоматизированного реагирования на несанкционированное изменение параметров настройки компонентов ПО, влияющих на безопасность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8.80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используемыми интерфейсами ввода (вывода)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ошибок (внесения уязвимостей) при проектировании и внедрении ИС (системы защиты ИС)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данных по скрытым каналам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включения в проект не испытанных достоверно компонентов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ключевая система информационной инфраструктуры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системной избыточности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ключевая система информационной инфраструктуры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ошибок при моделировании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системы защиты, не обеспечивающей нивелирования актуальных угроз и нарушителей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Угрозы ошибочных (деструктивных) действий лиц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действия пользователя путем обмана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фишинга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Реализация угроз с использованием возможности непосредственного доступа к техническим и части программных средств ИС, СЗИ и СКЗИ в соответствии установленными для них административными полномочиями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внесения изменений в конфигурацию программных средств и ТС, приводящих к отключению (частичному отключению) ИС (модулей, компонентов), СЗИ (в случае сговора с внешними нарушителями безопасности информации)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создания неконтролируемых точек доступа (лазеек) в систему для удаленного доступа к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переконфигурирования СЗИ и СКЗИ для реализации угроз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угроз с использованием локальных линий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связи, систем электропитания и заземления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хищения ключей шифрования, идентификаторов и известных паролей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внесения в программно-аппаратные средства ИС закладок, обеспечивающих съем информации, используя непосредственное подключение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ТС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Создание методов и средств реализации атак на ИС, а также самостоятельное проведение атак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Ошибки при конфигурировании и обслуживании модулей (компонентов)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Создание ситуаций, препятствующих функционированию сети (остановка, сбой серверов; уничтожение и (или) модификация программного обеспечения; создание множественных ложных информационных сообщений)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съема информации, блокирования работы отдельных пользователей, перестройка планов маршрутизации и политики доступа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непреднамеренного разглашения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лицам, не имеющим к ним прав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правил хранения ключевой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защищаемой информации по открытым каналам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несанкционированной модификации (уничтожения) информации легитимным пользователем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копирования информации на незарегистрированный носитель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отключения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вербовки пользователей (социальной инженерии)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 Угрозы нарушения конфиденциальности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исследования механизмов работы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со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исследования приложения через отчеты об ошибках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обнаружения открытых портов и идентификации привязанных к нему сетевых служб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обнаружения хостов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определения типов объектов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определения топологии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предварительной информации об объекте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сведений о владельце беспроводного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сканирования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веб-сервисов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разработанных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языка описания WSDL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Сканирование сети для изучения логики работы ИС, выявления протоколов,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Анализ сетевого трафика для изучения логики работы ИС, выявления протоколов, портов, перехвата служебных данных (в том числе идентификаторов и паролей), их подмены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специальных программ для выявления пароля (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IP-спуффинг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, разные виды перебора)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сведений о структуре, конфигурации, настройках и системы защиты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конфиденциальных сведений, обрабатываемых в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нарушителем идентификационных данных легальных пользователей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разглашения пользователем сведений конфиденциального характера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 Угрозы программно-математических воздействий на ИС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автоматического распространения вредоносного кода в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ресурсные центры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в ИС вредоносного кода или некорректных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восстановления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аутентификационной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учетные данные пользователя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деструктивного изменения конфигурации (среды окружения) программ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избыточного выделения оперативной памяти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искажения XML-схемы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искажения информации, вводимой и выводимой на периферийные устройства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кодирования входных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межсайтового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скриптинга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межсайтовой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подделки запроса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выключения или обхода механизма защиты от записи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вводимой и выводимой на периферийные устройства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резервной копии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пропуска проверки целостности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заражения компьютера при посещении неблагонадежных сайтов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неправомерного шифрования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скрытного включения вычислительного устройства в состав </w:t>
            </w:r>
            <w:proofErr w:type="spellStart"/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бот-сети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распространения "почтовых червей"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Внедрение программных закладок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внедрения в ИС вредоносного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 устройств, подключаемых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Применение специально созданных программных продуктов для НСД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внедрения вредоносного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через легитимные схемы информационного обмена между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централизованной системы управления средствами антивирусной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 Угрозы, связанные с использованием облачных услуг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злоупотребления возможностями, предоставленными потребителям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злоупотребления доверием потребителей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конфликта юрисдикции различных стран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доступности облачного сервера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облачный сервер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невозможности миграции образов виртуальных машин из-за несовместимости аппаратного 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недобросовестного исполнения обязательств поставщиками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незащищенного администрирования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некачественного переноса инфраструктуры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ИС,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иммигрированная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 облако;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роста числа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консоль управления облачной инфраструктурой;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некорректной реализации политики лицензирования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неопределенности в распределении ответственности между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ролями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неопределенности ответственности за обеспечение безопасности облака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непрерывной модернизации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несогласованности политики безопасности элементов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система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общедоступности облачной инфраструктуры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облачный сервер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доверия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ИС,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иммигрированная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 облако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и утечки данных, обрабатываемых в облаке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потери управления облачными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потери управления собственной инфраструктурой при переносе ее в облако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ИС,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иммигрированная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 облако;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привязки к поставщику облачных услуг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ИС,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иммигрированная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в облако;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приостановки оказания облачных услуг вследствие технических сбоев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канал связи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распространения состояния "отказ в обслуживании" в облачной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облачная инфраструктура, созданная с использованием технологий виртуализации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14. Угрозы, связанные с использованием суперкомпьютерных технологий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вычислительных ресурсов суперкомпьютера "паразитными" процессами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вычислительные узлы суперкомпьютера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сегментам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вычислительный узел суперкомпьютера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прямого обращения к памяти вычислительного поля суперкомпьютера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вычислительные узлы суперкомпьютера;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каналы передачи данных суперкомпьютера;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чрезмерного использования вычислительных ресурсов суперкомпьютера в ходе интенсивного обмена межпроцессорными сообщениями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вычислительные узлы суперкомпьютера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 Угрозы, связанные с использованием технологий виртуализации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выхода процесса за пределы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учетные данные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пользователя;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образ виртуальной машины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изоляции пользовательских данных внутри виртуальной машины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технологии обработки информации путем несанкционированного внесения изменений в образы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образ виртуальной машины;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неконтролируемого роста числа зарезервированных вычислительных ресурсов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виртуальным каналам передачи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доступа к данным за пределами зарезервированного адресного пространства, в том числе выделенного под виртуальное аппаратное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гипервизор;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машинам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машинам со стороны других виртуальных машин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защищаемым виртуальным устройствам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 хранения, обработки и передачи данных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системе хранения данных из виртуальной и (или) физической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 хранения данных;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диски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хранимой в виртуальном пространстве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внутренний нарушитель со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ошибки обновления гипервизора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управления гипервизором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гипервизор;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консоль управления гипервизором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управления средой виртуализации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доверенной загрузки виртуальных серверов ИС, перехват загрузки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целостности конфигурации виртуальных серверов - подмена (искажение) образов (данных и оперативной памяти)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консоли управления виртуальной инфраструктурой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доступа к виртуальному серверу ИС, в том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несанкционированное сетевое подключение и проведение сетевых атак на виртуальный сервер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удаленного доступа к ресурсам гипервизора вследствие сетевых атак типа "переполнение буфера"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объектам виртуальной инфраструктуры без прохождения процедуры идентификац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виртуальной инфраструктуре (ее компонентам), виртуальным машинам, объектам внутри них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средств регистрации событий в виртуальной инфраструктуре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 Угрозы, связанные с нарушением правил эксплуатации машинных носителей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восстановления удаленной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машинный носитель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удаления защищаемой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объекты файловой системы;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утраты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форматирования носителей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Повреждение носителя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Доступ к снятым с эксплуатации носителям информации, содержащим остаточные данные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подключения к ИС неучтенных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подключения к ИС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неперсонифицированных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копирования информации на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несанкционированной модификации (удаления) информации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машинных носителях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хищения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встраивания программно-аппаратных закладок в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информации, хранящейся на машинном носителе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машинных носителей для хранения информации разных уровней конфиденциальности и целей обработки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использования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неконтролируемых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портом СВТ для вывода информации на сторонние машинные носители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передачи информации (ее фрагментов) между пользователями, сторонними организациями при неполном уничтожении (стирании) информации с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использования машинных носителей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выноса машинных носителей за пределы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 Угрозы, связанные с нарушением процедур установки (обновления) программного обеспечения и оборудования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вредоносного кода 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изменения компонентов системы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виртуальная машина;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исчерпывания запаса ключей, необходимых для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установки на мобильные устройства вредоносных (уязвимых) программных продуктов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запуска (установки) вредоносного (шпионского, неразрешенного) программного обеспечения и (или) его обновлений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Установка программного обеспечения, содержащего известные уязвимости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Установка нелицензионного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ошибочного запуска (установки)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неправильной установки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автоматического запуска вредоносного (шпионского, неразрешенного) программного обеспечения при запуске ОС и (или) обновлений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удаленного запуска (установки) вредоносного (шпионского, неразрешенного)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запуска программного обеспечения в нерабочее время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 Угрозы физического доступа к компонентам ИС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преодоления физической защиты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физического выведения из строя сре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хищения средств хранения, обработки и (или) ввода (вывода, передачи) информации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сервер;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СКЗИ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функционирования накопителя на жестких магнитных дисках и других систем хранения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к системам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обеспечения, их повреждения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нарушения функционирования кабельных линий связи, ТС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в контролируемую зону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средств автоматизированного контроля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 Угрозы эксплуатац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ии уя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звимостей в системном и прикладном программном обеспечении, средствах защиты информации, средствах криптографической защиты информации, аппаратных компонентах информационной системы и микропрограммном обеспечении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анализа криптографических алгоритмов и их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метаданные;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восстановления предыдущей уязвимой версии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деструктивного использования декларированного функционала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поддельных цифровых подписей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слабых криптографических алгоритмов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активному и (или) пассивному виртуальному и (или) физическому сетевому оборудованию из физической и (или) виртуальной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оборудование;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виртуальные устройства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доступа к локальному компьютеру через клиента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узлы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прерывания канала связи с контрольными датчиками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программного выведения из строя сре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дств хр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анения, обработки и (или) ввода (вывода, передачи)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носитель информации;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распространения несанкционированно повышенных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 на всю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грид-систему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внутренний нарушитель со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ресурсные центры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узлы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грид-системы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сбоя процесса обновления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и 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каналы связи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установки уязвимых версий обновления программного обеспечения BIOS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микропрограммное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BIOS/UEFI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(исключения) сигнала из привилегированного блока функций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наличия механизмов разработчика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"спама"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веб-сервера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 Угрозы, связанные с использованием сетевых технологий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деавторизации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санкционированного клиента беспроводной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заражения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DNS-кеша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протоколов сетевого (локального) обмена данными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внутренний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неправомерных действий в каналах связи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удаленного внеполосного доступа к аппаратным средствам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высоким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подключения к беспроводной сети в обход процедуры идентификации (аутентификации)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беспроводного клиента или точки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аппаратное обеспечение;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точка беспроводного доступа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доверенного пользователя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субъекта сетевого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"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фарминга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рабочая станция;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агрегирования данных, передаваемых в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грид-системе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со средним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удаленного запуска приложений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навязывания ложных маршрутов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внедрения ложных объектов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проведения атак (попыток) несанкционированного доступа к ИС с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протоколов сетевого доступа к файловым системам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механизмов реагирования (блокирования)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системы анализа сетевого трафика при обмене данными между информационными системами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системы анализа сетевого трафика между сегментами ИС на наличие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использования неактуальных версий сигнатур обнаружения атак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централизованной системы управления средствами защиты от атак (вторжений)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слабостей (уязвимостей) защиты протоколов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бесконтрольного использования технологий беспроводного доступа, в том числе с мобильных устройств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устройств, подключаемых к ИС с использованием технологии удаленного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неконтролируемых сетевых протоколов для модификации (перехвата) управления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перехвата, искажения, модификации, подмены, перенаправления трафика между разными категориями пользователей и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подмены сетевых адресов, определяемых по сетевым именам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проверки подлинности сетевых соединений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подтверждения факта отправки (получения) информации конкретными пользователями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20.29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получения несанкционированного доступа при двунаправленной передаче информации между сегментами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контроля соединений между СВТ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несанкционированного доступа к средствам управления информационными потоками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(неиспользования) средств разделения информационных потоков, содержащих различные виды (категории) информации, а также отделение информации управления от пользовательской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средств анализа сетевого трафика на наличие вредоносного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20.34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доступа к ИС с использованием беспроводного доступа из-за границ контролируемой зоны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 Угрозы инженерной инфраструктуре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сбоев в сети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выхода из строя ТС в результате нарушения климатических параметров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нарушения схем электропитания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Угрозы, связанные с отсутствием заземления (неправильным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заземлением)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 Угрозы, связанные с отсутствием системы регистрации событий информационной безопасности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отсутствия системы регистрации событий информационной безопасности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автоматического удаления (затирания) событий информационной безопасности новыми событиями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переполнения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отсутствия централизованной подсистемы централизованного сбора событий информационной безопасности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неправильного отнесения событий к событиям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отсутствия централизованной системы анализа журналов информационной безопасности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от различных программных и аппаратных продуктов, СЗИ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отключения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модификации (удаления) журнала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задержек при получении журналов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ошибок ведения журнала регистрации событий информационной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в том числе связанных с неправильными настройками времени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необходимых сведений в журналах информационной безопасности для проведения проверки (расследования, анализа)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отключения (отказа) 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несанкционированного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изменения правил ведения журнала регистрации событий информационной безопасности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22.14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оповещений (предупреждений) администратора о сбоях, критических событиях в работе </w:t>
            </w: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регистрации событий информационной безопасности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 Угрозы, связанные с контролем защищенности информационной системы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уязвимостями ИС, ее компонентами, наличием неразрешенного программного обеспечения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использования неактуальных версий баз данных уязвимостей средств анализа защищенности ИС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установки программного обеспечения (обновлений) без проведения анализа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отсутствия регулярного </w:t>
            </w:r>
            <w:proofErr w:type="gram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защищенностью ИС, в том числе СЗИ, с учетом новых угроз безопасности информации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отсутствия анализа изменения настроек ИС, ее компонентов, в том числе СЗИ, на предмет появления уязвимостей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Отсутствие журнала анализа защищенности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C86BA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 Угрозы, связанные с перехватом защищаемой информации при ее передаче по каналам связи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по вычислительной сети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узел;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сетевой трафик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Угроза доступа (перехвата, изменения) HTTP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cookies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внешний нарушитель с низким потенциалом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ППО;</w:t>
            </w:r>
          </w:p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сетевое ПО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по сетям внешнего и международного информационного обмена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 с сетевых портов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BA5" w:rsidRPr="00C518D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Угроза перехвата данных, передаваемых с использованием технологий беспроводного доступа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86BA5" w:rsidRPr="00C518DF" w:rsidRDefault="002B0DC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6BA5" w:rsidRPr="00C518DF" w:rsidRDefault="00C86BA5">
      <w:pPr>
        <w:spacing w:after="0" w:line="240" w:lineRule="auto"/>
        <w:ind w:firstLine="540"/>
        <w:rPr>
          <w:rFonts w:ascii="Arial" w:hAnsi="Arial"/>
          <w:sz w:val="20"/>
          <w:szCs w:val="20"/>
        </w:rPr>
      </w:pPr>
    </w:p>
    <w:p w:rsidR="00C86BA5" w:rsidRPr="00C518DF" w:rsidRDefault="002B0DC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518DF">
        <w:rPr>
          <w:rFonts w:ascii="Times New Roman" w:hAnsi="Times New Roman" w:cs="Times New Roman"/>
          <w:b/>
          <w:sz w:val="20"/>
          <w:szCs w:val="20"/>
        </w:rPr>
        <w:t>Список использованных сокращений</w:t>
      </w:r>
    </w:p>
    <w:p w:rsidR="00C86BA5" w:rsidRPr="00C518DF" w:rsidRDefault="00C86BA5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0"/>
        <w:gridCol w:w="340"/>
        <w:gridCol w:w="7440"/>
      </w:tblGrid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ВТСС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вспомогательные технические средства и системы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ВЧ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высокочастотный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ИВК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информационно-вычислительный комплекс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информационная система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НСД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несанкционированный доступ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программно-аппаратный комплекс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прикладное программное обеспечение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ПЭМИН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побочные электромагнитные излучения и наводки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СВТ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средства вычислительной техники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средства защиты информации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СКЗИ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средство криптографической защиты информации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системное программное обеспечение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УБПДн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угрозы безопасности персональных данных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BIOS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базовая система ввода-вывода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HTTP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cookies</w:t>
            </w:r>
            <w:proofErr w:type="spellEnd"/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фрагмент данных, отправленный </w:t>
            </w:r>
            <w:proofErr w:type="spellStart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веб-сервисом</w:t>
            </w:r>
            <w:proofErr w:type="spellEnd"/>
            <w:r w:rsidRPr="00C518DF">
              <w:rPr>
                <w:rFonts w:ascii="Times New Roman" w:hAnsi="Times New Roman" w:cs="Times New Roman"/>
                <w:sz w:val="20"/>
                <w:szCs w:val="20"/>
              </w:rPr>
              <w:t xml:space="preserve"> и хранимый в информационной системе</w:t>
            </w:r>
          </w:p>
        </w:tc>
      </w:tr>
      <w:tr w:rsidR="00C86BA5" w:rsidRPr="00C518DF">
        <w:tc>
          <w:tcPr>
            <w:tcW w:w="138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UEFI</w:t>
            </w:r>
          </w:p>
        </w:tc>
        <w:tc>
          <w:tcPr>
            <w:tcW w:w="3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40" w:type="dxa"/>
            <w:tcBorders>
              <w:tl2br w:val="nil"/>
              <w:tr2bl w:val="nil"/>
            </w:tcBorders>
          </w:tcPr>
          <w:p w:rsidR="00C86BA5" w:rsidRPr="00C518DF" w:rsidRDefault="002B0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8DF">
              <w:rPr>
                <w:rFonts w:ascii="Times New Roman" w:hAnsi="Times New Roman" w:cs="Times New Roman"/>
                <w:sz w:val="20"/>
                <w:szCs w:val="20"/>
              </w:rPr>
              <w:t>унифицированный интерфейс расширяемой прошивки</w:t>
            </w:r>
          </w:p>
        </w:tc>
      </w:tr>
    </w:tbl>
    <w:p w:rsidR="00C86BA5" w:rsidRPr="00C518DF" w:rsidRDefault="00C86BA5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2B0D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518DF">
        <w:rPr>
          <w:rFonts w:ascii="Times New Roman" w:hAnsi="Times New Roman" w:cs="Times New Roman"/>
          <w:sz w:val="20"/>
          <w:szCs w:val="20"/>
        </w:rPr>
        <w:t>Примечание. Незаполненные ячейки таблицы определяются в частных моделях угроз и нарушителя безопасности информации для каждой информационной системы персональных данных.</w:t>
      </w:r>
    </w:p>
    <w:p w:rsidR="00C86BA5" w:rsidRPr="00C518DF" w:rsidRDefault="00C86BA5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C86BA5" w:rsidRPr="00C518DF" w:rsidRDefault="00C86BA5">
      <w:pPr>
        <w:spacing w:after="0" w:line="240" w:lineRule="auto"/>
        <w:rPr>
          <w:rFonts w:ascii="Arial" w:hAnsi="Arial"/>
          <w:sz w:val="20"/>
          <w:szCs w:val="20"/>
        </w:rPr>
      </w:pPr>
    </w:p>
    <w:p w:rsidR="00C86BA5" w:rsidRPr="00C518DF" w:rsidRDefault="00C86BA5">
      <w:pPr>
        <w:spacing w:after="0" w:line="240" w:lineRule="auto"/>
        <w:rPr>
          <w:sz w:val="20"/>
          <w:szCs w:val="20"/>
        </w:rPr>
      </w:pPr>
    </w:p>
    <w:p w:rsidR="00C86BA5" w:rsidRPr="00C518DF" w:rsidRDefault="00C86BA5">
      <w:pPr>
        <w:rPr>
          <w:sz w:val="20"/>
          <w:szCs w:val="20"/>
        </w:rPr>
      </w:pPr>
    </w:p>
    <w:p w:rsidR="00C86BA5" w:rsidRPr="00C518DF" w:rsidRDefault="00C86BA5">
      <w:pPr>
        <w:rPr>
          <w:sz w:val="20"/>
          <w:szCs w:val="20"/>
        </w:rPr>
      </w:pPr>
    </w:p>
    <w:p w:rsidR="00C86BA5" w:rsidRPr="00C518DF" w:rsidRDefault="00C86BA5">
      <w:pPr>
        <w:jc w:val="center"/>
        <w:rPr>
          <w:sz w:val="20"/>
          <w:szCs w:val="20"/>
        </w:rPr>
      </w:pPr>
    </w:p>
    <w:sectPr w:rsidR="00C86BA5" w:rsidRPr="00C518DF" w:rsidSect="00B84FA3">
      <w:pgSz w:w="16838" w:h="11906" w:orient="landscape"/>
      <w:pgMar w:top="1701" w:right="426" w:bottom="850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22" w:rsidRDefault="001D0122">
      <w:pPr>
        <w:spacing w:line="240" w:lineRule="auto"/>
      </w:pPr>
      <w:r>
        <w:separator/>
      </w:r>
    </w:p>
  </w:endnote>
  <w:endnote w:type="continuationSeparator" w:id="0">
    <w:p w:rsidR="001D0122" w:rsidRDefault="001D0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22" w:rsidRDefault="001D0122">
      <w:pPr>
        <w:spacing w:after="0"/>
      </w:pPr>
      <w:r>
        <w:separator/>
      </w:r>
    </w:p>
  </w:footnote>
  <w:footnote w:type="continuationSeparator" w:id="0">
    <w:p w:rsidR="001D0122" w:rsidRDefault="001D012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A074"/>
    <w:multiLevelType w:val="singleLevel"/>
    <w:tmpl w:val="135EA074"/>
    <w:lvl w:ilvl="0">
      <w:start w:val="7"/>
      <w:numFmt w:val="decimal"/>
      <w:suff w:val="space"/>
      <w:lvlText w:val="%1."/>
      <w:lvlJc w:val="left"/>
    </w:lvl>
  </w:abstractNum>
  <w:abstractNum w:abstractNumId="1">
    <w:nsid w:val="196DBB47"/>
    <w:multiLevelType w:val="multilevel"/>
    <w:tmpl w:val="196DBB4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7A690CE"/>
    <w:multiLevelType w:val="singleLevel"/>
    <w:tmpl w:val="47A690C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A27"/>
    <w:rsid w:val="001716A9"/>
    <w:rsid w:val="001728BB"/>
    <w:rsid w:val="00172A27"/>
    <w:rsid w:val="001D0122"/>
    <w:rsid w:val="001E71E3"/>
    <w:rsid w:val="0025613E"/>
    <w:rsid w:val="00297D72"/>
    <w:rsid w:val="002B0DC4"/>
    <w:rsid w:val="00346897"/>
    <w:rsid w:val="003517F0"/>
    <w:rsid w:val="00364536"/>
    <w:rsid w:val="004D37FE"/>
    <w:rsid w:val="00566190"/>
    <w:rsid w:val="005C50DC"/>
    <w:rsid w:val="00684971"/>
    <w:rsid w:val="006F24B5"/>
    <w:rsid w:val="007E1039"/>
    <w:rsid w:val="00874EB6"/>
    <w:rsid w:val="008B6E63"/>
    <w:rsid w:val="009536E1"/>
    <w:rsid w:val="00B34056"/>
    <w:rsid w:val="00B84FA3"/>
    <w:rsid w:val="00C04E1D"/>
    <w:rsid w:val="00C17FBE"/>
    <w:rsid w:val="00C518DF"/>
    <w:rsid w:val="00C86BA5"/>
    <w:rsid w:val="00C90B44"/>
    <w:rsid w:val="00CC6F71"/>
    <w:rsid w:val="00F70C23"/>
    <w:rsid w:val="00FF2779"/>
    <w:rsid w:val="05C47226"/>
    <w:rsid w:val="07497813"/>
    <w:rsid w:val="0DBB248D"/>
    <w:rsid w:val="116C03A1"/>
    <w:rsid w:val="132829AE"/>
    <w:rsid w:val="1AA15DF1"/>
    <w:rsid w:val="23C3252D"/>
    <w:rsid w:val="26F37CA8"/>
    <w:rsid w:val="2E052F0F"/>
    <w:rsid w:val="417C6B4D"/>
    <w:rsid w:val="438C3780"/>
    <w:rsid w:val="554476B2"/>
    <w:rsid w:val="59350C1A"/>
    <w:rsid w:val="59685DDA"/>
    <w:rsid w:val="5DD26053"/>
    <w:rsid w:val="5F9156A9"/>
    <w:rsid w:val="637A06D6"/>
    <w:rsid w:val="6544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qFormat/>
    <w:rsid w:val="00C86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86BA5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table" w:styleId="a9">
    <w:name w:val="Table Grid"/>
    <w:basedOn w:val="a1"/>
    <w:uiPriority w:val="59"/>
    <w:rsid w:val="00C86B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 Знак1"/>
    <w:basedOn w:val="a0"/>
    <w:link w:val="a5"/>
    <w:semiHidden/>
    <w:locked/>
    <w:rsid w:val="00C86BA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86BA5"/>
  </w:style>
  <w:style w:type="character" w:customStyle="1" w:styleId="a8">
    <w:name w:val="Основной текст Знак"/>
    <w:basedOn w:val="a0"/>
    <w:link w:val="a7"/>
    <w:uiPriority w:val="99"/>
    <w:semiHidden/>
    <w:rsid w:val="00C86BA5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uiPriority w:val="99"/>
    <w:rsid w:val="00C86BA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C86BA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37FE"/>
    <w:pPr>
      <w:jc w:val="both"/>
    </w:pPr>
    <w:rPr>
      <w:rFonts w:ascii="Times New Roman" w:eastAsia="Times New Roman" w:hAnsi="Times New Roman" w:cs="Times New Roman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E83EADED0DA4790997D95F8156C2D837F0EE94B7154D27674A6C32167D94DDAEF5D6925E854BDACDBCD82FD048HEK" TargetMode="External"/><Relationship Id="rId18" Type="http://schemas.openxmlformats.org/officeDocument/2006/relationships/hyperlink" Target="consultantplus://offline/ref=90E83EADED0DA4790997C7449456C2D837F6E09EB5164D27674A6C32167D94DDAEF5D6925E854BDACDBCD82FD048HEK" TargetMode="External"/><Relationship Id="rId26" Type="http://schemas.openxmlformats.org/officeDocument/2006/relationships/hyperlink" Target="consultantplus://offline/ref=90E83EADED0DA4790997D95F8156C2D837F5EE9FB4114D27674A6C32167D94DDAEF5D6925E854BDACDBCD82FD048HE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E83EADED0DA4790997D95F8156C2D832F1EB95B6124D27674A6C32167D94DDBCF58E9E5E8156D3C9A98E7E96D913D9F47C15A7CB98FD3746H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E83EADED0DA4790997D95F8156C2D832F1EB95B6124D27674A6C32167D94DDAEF5D6925E854BDACDBCD82FD048HEK" TargetMode="External"/><Relationship Id="rId17" Type="http://schemas.openxmlformats.org/officeDocument/2006/relationships/hyperlink" Target="consultantplus://offline/ref=90E83EADED0DA4790997D95F8156C2D83FFAEF91B018102D6F1360301172CBD8BBE48E9F5A9F54DBD3A0DA2D4DH0K" TargetMode="External"/><Relationship Id="rId25" Type="http://schemas.openxmlformats.org/officeDocument/2006/relationships/hyperlink" Target="consultantplus://offline/ref=90E83EADED0DA4790997D95F8156C2D835F6EF9FB71A4D27674A6C32167D94DDAEF5D6925E854BDACDBCD82FD048H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E83EADED0DA4790997D95F8156C2D831F4E196B618102D6F1360301172CBD8BBE48E9F5A9F54DBD3A0DA2D4DH0K" TargetMode="External"/><Relationship Id="rId20" Type="http://schemas.openxmlformats.org/officeDocument/2006/relationships/hyperlink" Target="consultantplus://offline/ref=90E83EADED0DA4790997D949823A9DD136F8B79AB3174E773E1D6A65492D9288FCB588CB0FC500D6CDA6C42ED2921CD9F246H0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E83EADED0DA4790997D95F8156C2D832F1EB97B7174D27674A6C32167D94DDAEF5D6925E854BDACDBCD82FD048HEK" TargetMode="External"/><Relationship Id="rId24" Type="http://schemas.openxmlformats.org/officeDocument/2006/relationships/hyperlink" Target="consultantplus://offline/ref=90E83EADED0DA4790997D95F8156C2D832F1EB95B6124D27674A6C32167D94DDAEF5D6925E854BDACDBCD82FD048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E83EADED0DA4790997D95F8156C2D835F6EF9FB71A4D27674A6C32167D94DDAEF5D6925E854BDACDBCD82FD048HEK" TargetMode="External"/><Relationship Id="rId23" Type="http://schemas.openxmlformats.org/officeDocument/2006/relationships/hyperlink" Target="consultantplus://offline/ref=90E83EADED0DA4790997D95F8156C2D837F5EE9FB4114D27674A6C32167D94DDAEF5D6925E854BDACDBCD82FD048HEK" TargetMode="External"/><Relationship Id="rId28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0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9" Type="http://schemas.openxmlformats.org/officeDocument/2006/relationships/hyperlink" Target="consultantplus://offline/ref=90E83EADED0DA4790997D95F8156C2D837F5EE9FB4114D27674A6C32167D94DDAEF5D6925E854BDACDBCD82FD048H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14" Type="http://schemas.openxmlformats.org/officeDocument/2006/relationships/hyperlink" Target="consultantplus://offline/ref=90E83EADED0DA4790997D95F8156C2D835F6EC9FBB104D27674A6C32167D94DDAEF5D6925E854BDACDBCD82FD048HEK" TargetMode="External"/><Relationship Id="rId22" Type="http://schemas.openxmlformats.org/officeDocument/2006/relationships/hyperlink" Target="consultantplus://offline/ref=90E83EADED0DA4790997D95F8156C2D835F6EC9FBB104D27674A6C32167D94DDAEF5D6925E854BDACDBCD82FD048HEK" TargetMode="External"/><Relationship Id="rId27" Type="http://schemas.openxmlformats.org/officeDocument/2006/relationships/hyperlink" Target="consultantplus://offline/ref=E655A0FAA4C9F4176666060B124286689F671D060ED6712F1116018D54D5C89DF18B8074B512D7C804D0B106EED11F6AD220737541BFEFA3BF876B9DY57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CE34-1E3D-4A05-ADFB-DC6C36A2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16007</Words>
  <Characters>91246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2019-10-15T03:37:00Z</dcterms:created>
  <dcterms:modified xsi:type="dcterms:W3CDTF">2022-11-25T07:45:00Z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BB59BDF05A6A4EA3BB141730074402FD</vt:lpwstr>
  </property>
</Properties>
</file>