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9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26468F" w:rsidTr="0026468F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468F" w:rsidRDefault="0026468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26468F" w:rsidRDefault="0026468F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26468F" w:rsidRDefault="0026468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26468F" w:rsidRDefault="0026468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26468F" w:rsidRDefault="0026468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26468F" w:rsidRDefault="002646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6468F" w:rsidRDefault="002646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26468F" w:rsidRDefault="002646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26468F" w:rsidRDefault="002646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6468F" w:rsidRPr="00C87784" w:rsidRDefault="002646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C87784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 w:eastAsia="ru-RU"/>
              </w:rPr>
              <w:t>e</w:t>
            </w:r>
            <w:r w:rsidRPr="00C87784">
              <w:rPr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C87784">
              <w:rPr>
                <w:sz w:val="20"/>
                <w:szCs w:val="20"/>
                <w:lang w:val="en-US" w:eastAsia="ru-RU"/>
              </w:rPr>
              <w:t xml:space="preserve">: </w:t>
            </w:r>
            <w:hyperlink r:id="rId4" w:history="1">
              <w:r>
                <w:rPr>
                  <w:rStyle w:val="a3"/>
                  <w:sz w:val="20"/>
                  <w:szCs w:val="20"/>
                  <w:lang w:val="en-US" w:eastAsia="ru-RU"/>
                </w:rPr>
                <w:t>dmpolss</w:t>
              </w:r>
              <w:r w:rsidRPr="00C87784">
                <w:rPr>
                  <w:rStyle w:val="a3"/>
                  <w:sz w:val="20"/>
                  <w:szCs w:val="20"/>
                  <w:lang w:val="en-US" w:eastAsia="ru-RU"/>
                </w:rPr>
                <w:t>@</w:t>
              </w:r>
              <w:r>
                <w:rPr>
                  <w:rStyle w:val="a3"/>
                  <w:sz w:val="20"/>
                  <w:szCs w:val="20"/>
                  <w:lang w:val="en-US" w:eastAsia="ru-RU"/>
                </w:rPr>
                <w:t>yandex</w:t>
              </w:r>
              <w:r w:rsidRPr="00C87784">
                <w:rPr>
                  <w:rStyle w:val="a3"/>
                  <w:sz w:val="20"/>
                  <w:szCs w:val="20"/>
                  <w:lang w:val="en-US" w:eastAsia="ru-RU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ru-RU"/>
                </w:rPr>
                <w:t>ru</w:t>
              </w:r>
            </w:hyperlink>
            <w:r w:rsidRPr="00C87784">
              <w:rPr>
                <w:sz w:val="20"/>
                <w:szCs w:val="20"/>
                <w:lang w:val="en-US" w:eastAsia="ru-RU"/>
              </w:rPr>
              <w:t>.</w:t>
            </w:r>
          </w:p>
          <w:p w:rsidR="0026468F" w:rsidRPr="00C87784" w:rsidRDefault="00424C3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hyperlink r:id="rId5" w:history="1">
              <w:r w:rsidR="0026468F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http</w:t>
              </w:r>
              <w:r w:rsidR="0026468F" w:rsidRPr="00C87784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://</w:t>
              </w:r>
              <w:r w:rsidR="0026468F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www</w:t>
              </w:r>
              <w:r w:rsidR="0026468F" w:rsidRPr="00C87784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.</w:t>
              </w:r>
              <w:r w:rsidR="0026468F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dmpol</w:t>
              </w:r>
              <w:r w:rsidR="0026468F" w:rsidRPr="00C87784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.</w:t>
              </w:r>
              <w:r w:rsidR="0026468F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sharan</w:t>
              </w:r>
              <w:r w:rsidR="0026468F" w:rsidRPr="00C87784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-</w:t>
              </w:r>
              <w:r w:rsidR="0026468F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sovet</w:t>
              </w:r>
              <w:r w:rsidR="0026468F" w:rsidRPr="00C87784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.</w:t>
              </w:r>
              <w:r w:rsidR="0026468F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  <w:r w:rsidR="0026468F" w:rsidRPr="00C87784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26468F" w:rsidRDefault="002646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468F" w:rsidRDefault="0026468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26468F" w:rsidRDefault="0026468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26468F" w:rsidRDefault="0026468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468F" w:rsidRDefault="0026468F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26468F" w:rsidRDefault="0026468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26468F" w:rsidRDefault="0026468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26468F" w:rsidRDefault="0026468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26468F" w:rsidRDefault="0026468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26468F" w:rsidRDefault="0026468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26468F" w:rsidRDefault="002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dmpolss@yandex.ru</w:t>
              </w:r>
            </w:hyperlink>
          </w:p>
          <w:p w:rsidR="0026468F" w:rsidRDefault="0042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26468F">
                <w:rPr>
                  <w:rStyle w:val="a3"/>
                  <w:rFonts w:ascii="Bookman Old Style" w:eastAsia="Times New Roman" w:hAnsi="Bookman Old Style" w:cs="Times New Roman"/>
                  <w:bCs/>
                  <w:sz w:val="20"/>
                  <w:szCs w:val="20"/>
                  <w:lang w:val="en-US" w:eastAsia="ru-RU"/>
                </w:rPr>
                <w:t>http://www.dmpol.sharan-sovet.ru</w:t>
              </w:r>
            </w:hyperlink>
            <w:r w:rsidR="00264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6468F" w:rsidRDefault="0026468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26468F" w:rsidRDefault="00C87784" w:rsidP="00264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eastAsiaTheme="majorEastAsia" w:hAnsiTheme="majorHAnsi" w:cstheme="majorBidi"/>
          <w:i/>
          <w:iCs/>
          <w:color w:val="C0504D" w:themeColor="accent2"/>
          <w:spacing w:val="15"/>
          <w:sz w:val="24"/>
          <w:szCs w:val="24"/>
        </w:rPr>
        <w:t xml:space="preserve">       </w:t>
      </w:r>
      <w:r w:rsidR="00264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26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="002646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6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="00264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4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4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4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4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4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ПОСТАНОВЛЕНИЕ</w:t>
      </w:r>
    </w:p>
    <w:p w:rsidR="0026468F" w:rsidRDefault="0026468F" w:rsidP="002646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468F" w:rsidRDefault="0026468F" w:rsidP="00264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«13» январь 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2                         «13»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 г.</w:t>
      </w:r>
    </w:p>
    <w:p w:rsidR="0026468F" w:rsidRDefault="0026468F" w:rsidP="0026468F">
      <w:pPr>
        <w:spacing w:line="240" w:lineRule="auto"/>
        <w:jc w:val="center"/>
        <w:rPr>
          <w:i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26468F" w:rsidRDefault="0026468F" w:rsidP="0026468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</w:t>
      </w: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Приказом Минфина России от 05.11.2015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сокращённого наименования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элементов», в связи с присвоением объекту адресации нового адреса</w:t>
      </w: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Аннулировать адрес земельного участка, уникальный номер аннулируемого адреса объекта адресации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ГАР: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11231ea4-a011-44c6-a4f3-6be5126f84f1</w:t>
      </w: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Дмитриево-Полянский сельсовет, деревня Источник, улица Озёрная, земельный участок 14а.</w:t>
      </w: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 xml:space="preserve">Присвоить земельному участку (кадастровый номер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02:53:060201:335</w:t>
      </w:r>
      <w:r>
        <w:rPr>
          <w:rFonts w:ascii="Times New Roman" w:hAnsi="Times New Roman" w:cs="Times New Roman"/>
          <w:sz w:val="26"/>
          <w:szCs w:val="26"/>
        </w:rPr>
        <w:t>) адрес:</w:t>
      </w: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6"/>
          <w:szCs w:val="6"/>
        </w:rPr>
        <w:br/>
      </w:r>
      <w:r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Дмитриево-Полянский сельсовет, деревня Источник, улица Озёрная, земельный участок 14А.</w:t>
      </w: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26468F" w:rsidRDefault="0026468F" w:rsidP="0026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68F" w:rsidRDefault="0026468F" w:rsidP="0026468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6468F" w:rsidRDefault="0026468F" w:rsidP="0026468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6468F" w:rsidRDefault="0026468F" w:rsidP="0026468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68F" w:rsidRDefault="0026468F" w:rsidP="0026468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68F" w:rsidRDefault="0026468F" w:rsidP="0026468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сельского поселения                                 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26468F" w:rsidRDefault="0026468F" w:rsidP="0026468F">
      <w:pPr>
        <w:spacing w:line="240" w:lineRule="auto"/>
        <w:jc w:val="both"/>
        <w:rPr>
          <w:b/>
          <w:i/>
          <w:color w:val="FF0000"/>
          <w:sz w:val="28"/>
          <w:szCs w:val="28"/>
        </w:rPr>
      </w:pPr>
    </w:p>
    <w:p w:rsidR="0026468F" w:rsidRDefault="0026468F" w:rsidP="0026468F">
      <w:pPr>
        <w:rPr>
          <w:sz w:val="28"/>
          <w:szCs w:val="28"/>
        </w:rPr>
      </w:pPr>
    </w:p>
    <w:p w:rsidR="0026468F" w:rsidRDefault="0026468F" w:rsidP="0026468F">
      <w:pPr>
        <w:ind w:left="-709" w:right="-285"/>
        <w:rPr>
          <w:rFonts w:asciiTheme="majorHAnsi" w:eastAsiaTheme="majorEastAsia" w:hAnsiTheme="majorHAnsi" w:cstheme="majorBidi"/>
          <w:i/>
          <w:iCs/>
          <w:color w:val="C0504D" w:themeColor="accent2"/>
          <w:spacing w:val="15"/>
          <w:sz w:val="24"/>
          <w:szCs w:val="24"/>
        </w:rPr>
      </w:pPr>
    </w:p>
    <w:p w:rsidR="0026468F" w:rsidRDefault="0026468F" w:rsidP="0026468F"/>
    <w:p w:rsidR="00B93C20" w:rsidRDefault="00B93C20"/>
    <w:sectPr w:rsidR="00B93C20" w:rsidSect="00C877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68F"/>
    <w:rsid w:val="0026468F"/>
    <w:rsid w:val="00424C35"/>
    <w:rsid w:val="00B93C20"/>
    <w:rsid w:val="00C87784"/>
    <w:rsid w:val="00E9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6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2023-01-23T10:52:00Z</dcterms:created>
  <dcterms:modified xsi:type="dcterms:W3CDTF">2023-01-31T04:37:00Z</dcterms:modified>
</cp:coreProperties>
</file>