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6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2174"/>
        <w:gridCol w:w="4252"/>
      </w:tblGrid>
      <w:tr w:rsidR="00A91AC5" w:rsidTr="001645A2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1AC5" w:rsidRPr="00BD5EEA" w:rsidRDefault="00A91AC5" w:rsidP="001645A2">
            <w:pPr>
              <w:spacing w:line="240" w:lineRule="atLeast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A91AC5" w:rsidRPr="00BD5EEA" w:rsidRDefault="00A91AC5" w:rsidP="001645A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BD5EEA">
              <w:rPr>
                <w:rFonts w:ascii="ER Bukinist Bashkir" w:hAnsi="ER Bukinist Bashkir"/>
                <w:sz w:val="16"/>
                <w:szCs w:val="16"/>
              </w:rPr>
              <w:t>БАШ</w:t>
            </w:r>
            <w:r w:rsidRPr="00BD5EEA">
              <w:rPr>
                <w:rFonts w:ascii="Lucida Sans Unicode" w:hAnsi="Lucida Sans Unicode" w:cs="Lucida Sans Unicode"/>
                <w:sz w:val="16"/>
                <w:szCs w:val="16"/>
              </w:rPr>
              <w:t>Ҡ</w:t>
            </w:r>
            <w:r w:rsidRPr="00BD5EEA">
              <w:rPr>
                <w:sz w:val="16"/>
                <w:szCs w:val="16"/>
              </w:rPr>
              <w:t>ОРТОСТАН</w:t>
            </w:r>
            <w:r w:rsidRPr="00BD5EEA">
              <w:rPr>
                <w:rFonts w:ascii="ER Bukinist Bashkir" w:hAnsi="ER Bukinist Bashkir"/>
                <w:sz w:val="16"/>
                <w:szCs w:val="16"/>
              </w:rPr>
              <w:t xml:space="preserve"> РЕСПУБЛИКА</w:t>
            </w:r>
            <w:r w:rsidRPr="00BD5EEA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proofErr w:type="gramStart"/>
            <w:r w:rsidRPr="00BD5EEA">
              <w:rPr>
                <w:rFonts w:ascii="ER Bukinist Bashkir" w:hAnsi="ER Bukinist Bashkir"/>
                <w:sz w:val="16"/>
                <w:szCs w:val="16"/>
              </w:rPr>
              <w:t>Ы</w:t>
            </w:r>
            <w:proofErr w:type="gramEnd"/>
          </w:p>
          <w:p w:rsidR="00A91AC5" w:rsidRPr="00BD5EEA" w:rsidRDefault="00A91AC5" w:rsidP="001645A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BD5EEA">
              <w:rPr>
                <w:rFonts w:ascii="ER Bukinist Bashkir" w:hAnsi="ER Bukinist Bashkir"/>
                <w:sz w:val="16"/>
                <w:szCs w:val="16"/>
              </w:rPr>
              <w:t>ШАРАН РАЙОНЫ</w:t>
            </w:r>
          </w:p>
          <w:p w:rsidR="00A91AC5" w:rsidRPr="00BD5EEA" w:rsidRDefault="00A91AC5" w:rsidP="001645A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BD5EEA">
              <w:rPr>
                <w:rFonts w:ascii="ER Bukinist Bashkir" w:hAnsi="ER Bukinist Bashkir"/>
                <w:sz w:val="16"/>
                <w:szCs w:val="16"/>
              </w:rPr>
              <w:t>МУНИЦИПАЛЬ РАЙОНЫНЫҢ</w:t>
            </w:r>
          </w:p>
          <w:p w:rsidR="00A91AC5" w:rsidRPr="00BD5EEA" w:rsidRDefault="00A91AC5" w:rsidP="001645A2">
            <w:pPr>
              <w:spacing w:line="240" w:lineRule="atLeast"/>
              <w:ind w:left="404"/>
              <w:jc w:val="center"/>
              <w:rPr>
                <w:sz w:val="16"/>
                <w:szCs w:val="16"/>
              </w:rPr>
            </w:pPr>
            <w:r w:rsidRPr="00BD5EEA">
              <w:rPr>
                <w:sz w:val="16"/>
                <w:szCs w:val="16"/>
              </w:rPr>
              <w:t xml:space="preserve">ДМИТРИЕВА ПОЛЯНА АУЫЛ СОВЕТ АУЫЛ       </w:t>
            </w:r>
            <w:r w:rsidRPr="00BD5EEA">
              <w:rPr>
                <w:iCs/>
                <w:sz w:val="16"/>
                <w:szCs w:val="16"/>
              </w:rPr>
              <w:t>БИЛӘМӘҺЕ</w:t>
            </w:r>
            <w:r w:rsidRPr="00BD5EEA">
              <w:rPr>
                <w:sz w:val="16"/>
                <w:szCs w:val="16"/>
              </w:rPr>
              <w:t xml:space="preserve"> ХАКИМИӘТЕ</w:t>
            </w:r>
          </w:p>
          <w:p w:rsidR="00A91AC5" w:rsidRPr="00BD5EEA" w:rsidRDefault="00A91AC5" w:rsidP="001645A2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BD5EEA">
              <w:rPr>
                <w:rFonts w:ascii="ER Bukinist Bashkir" w:hAnsi="ER Bukinist Bashkir"/>
                <w:bCs/>
                <w:sz w:val="16"/>
                <w:szCs w:val="16"/>
              </w:rPr>
              <w:t xml:space="preserve">452630, Дмитриева Поляна </w:t>
            </w:r>
            <w:proofErr w:type="spellStart"/>
            <w:r w:rsidRPr="00BD5EEA">
              <w:rPr>
                <w:rFonts w:ascii="ER Bukinist Bashkir" w:hAnsi="ER Bukinist Bashkir"/>
                <w:bCs/>
                <w:sz w:val="16"/>
                <w:szCs w:val="16"/>
              </w:rPr>
              <w:t>ауылы</w:t>
            </w:r>
            <w:proofErr w:type="spellEnd"/>
            <w:r w:rsidRPr="00BD5EEA">
              <w:rPr>
                <w:rFonts w:ascii="ER Bukinist Bashkir" w:hAnsi="ER Bukinist Bashkir"/>
                <w:bCs/>
                <w:sz w:val="16"/>
                <w:szCs w:val="16"/>
              </w:rPr>
              <w:t>,</w:t>
            </w:r>
          </w:p>
          <w:p w:rsidR="00A91AC5" w:rsidRPr="00BD5EEA" w:rsidRDefault="00A91AC5" w:rsidP="001645A2">
            <w:pPr>
              <w:pStyle w:val="a3"/>
              <w:tabs>
                <w:tab w:val="left" w:pos="708"/>
              </w:tabs>
              <w:spacing w:line="240" w:lineRule="atLeast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BD5EEA">
              <w:rPr>
                <w:rFonts w:ascii="a_Helver Bashkir" w:hAnsi="a_Helver Bashkir"/>
                <w:bCs/>
                <w:sz w:val="16"/>
                <w:szCs w:val="16"/>
              </w:rPr>
              <w:t>тел. (34769) 2-68-00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91AC5" w:rsidRPr="00BD5EEA" w:rsidRDefault="00A91AC5" w:rsidP="001645A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13740" cy="90424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1AC5" w:rsidRPr="00BD5EEA" w:rsidRDefault="00A91AC5" w:rsidP="001645A2">
            <w:pPr>
              <w:spacing w:line="240" w:lineRule="atLeast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A91AC5" w:rsidRPr="00BD5EEA" w:rsidRDefault="00A91AC5" w:rsidP="001645A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BD5EEA"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A91AC5" w:rsidRPr="00BD5EEA" w:rsidRDefault="00A91AC5" w:rsidP="001645A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BD5EEA">
              <w:rPr>
                <w:rFonts w:ascii="ER Bukinist Bashkir" w:hAnsi="ER Bukinist Bashkir"/>
                <w:sz w:val="16"/>
                <w:szCs w:val="16"/>
              </w:rPr>
              <w:t xml:space="preserve">АДМИНИСТРАЦИЯ </w:t>
            </w:r>
          </w:p>
          <w:p w:rsidR="00A91AC5" w:rsidRPr="00BD5EEA" w:rsidRDefault="00A91AC5" w:rsidP="001645A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BD5EEA">
              <w:rPr>
                <w:rFonts w:ascii="ER Bukinist Bashkir" w:hAnsi="ER Bukinist Bashkir"/>
                <w:sz w:val="16"/>
                <w:szCs w:val="16"/>
              </w:rPr>
              <w:t>СЕЛЬСКОГО ПОСЕЛЕНИЯ</w:t>
            </w:r>
          </w:p>
          <w:p w:rsidR="00A91AC5" w:rsidRPr="00BD5EEA" w:rsidRDefault="00A91AC5" w:rsidP="001645A2">
            <w:pPr>
              <w:spacing w:line="240" w:lineRule="atLeast"/>
              <w:ind w:firstLine="72"/>
              <w:jc w:val="center"/>
              <w:rPr>
                <w:rFonts w:ascii="ER Bukinist Bashkir" w:hAnsi="ER Bukinist Bashkir" w:cs="Tahoma"/>
                <w:sz w:val="16"/>
                <w:szCs w:val="16"/>
              </w:rPr>
            </w:pPr>
            <w:r w:rsidRPr="00BD5EEA">
              <w:rPr>
                <w:rFonts w:ascii="ER Bukinist Bashkir" w:hAnsi="ER Bukinist Bashkir"/>
                <w:sz w:val="16"/>
                <w:szCs w:val="16"/>
              </w:rPr>
              <w:t xml:space="preserve">   ДМИТРИЕВО-ПОЛЯНСКИЙ </w:t>
            </w:r>
            <w:r w:rsidRPr="00BD5EEA">
              <w:rPr>
                <w:rFonts w:ascii="ER Bukinist Bashkir" w:hAnsi="ER Bukinist Bashkir" w:cs="Tahoma"/>
                <w:sz w:val="16"/>
                <w:szCs w:val="16"/>
              </w:rPr>
              <w:t>СЕЛЬСОВЕТ</w:t>
            </w:r>
          </w:p>
          <w:p w:rsidR="00A91AC5" w:rsidRPr="00BD5EEA" w:rsidRDefault="00A91AC5" w:rsidP="001645A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BD5EEA">
              <w:rPr>
                <w:rFonts w:ascii="ER Bukinist Bashkir" w:hAnsi="ER Bukinist Bashkir"/>
                <w:sz w:val="16"/>
                <w:szCs w:val="16"/>
              </w:rPr>
              <w:t>МУНИЦИПАЛЬНОГО РАЙОНА</w:t>
            </w:r>
          </w:p>
          <w:p w:rsidR="00A91AC5" w:rsidRPr="00BD5EEA" w:rsidRDefault="00A91AC5" w:rsidP="001645A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BD5EEA"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A91AC5" w:rsidRPr="00BD5EEA" w:rsidRDefault="00A91AC5" w:rsidP="001645A2">
            <w:pPr>
              <w:spacing w:line="240" w:lineRule="atLeast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BD5EEA">
              <w:rPr>
                <w:rFonts w:ascii="ER Bukinist Bashkir" w:hAnsi="ER Bukinist Bashkir"/>
                <w:bCs/>
                <w:sz w:val="16"/>
                <w:szCs w:val="16"/>
              </w:rPr>
              <w:t>452630, д. Дмитриева Поляна,</w:t>
            </w:r>
          </w:p>
          <w:p w:rsidR="00A91AC5" w:rsidRPr="00BD5EEA" w:rsidRDefault="00A91AC5" w:rsidP="001645A2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  <w:lang w:val="en-US"/>
              </w:rPr>
            </w:pPr>
            <w:r w:rsidRPr="00BD5EEA">
              <w:rPr>
                <w:rFonts w:ascii="a_Helver Bashkir" w:hAnsi="a_Helver Bashkir"/>
                <w:bCs/>
                <w:sz w:val="16"/>
                <w:szCs w:val="16"/>
              </w:rPr>
              <w:t>тел. (34769) 2-68-00</w:t>
            </w:r>
          </w:p>
        </w:tc>
      </w:tr>
    </w:tbl>
    <w:p w:rsidR="00A91AC5" w:rsidRDefault="00A91AC5" w:rsidP="00A91AC5">
      <w:pPr>
        <w:pStyle w:val="a3"/>
        <w:rPr>
          <w:b/>
          <w:szCs w:val="28"/>
          <w:lang w:val="be-BY"/>
        </w:rPr>
      </w:pPr>
    </w:p>
    <w:p w:rsidR="00A91AC5" w:rsidRPr="008521EB" w:rsidRDefault="00A91AC5" w:rsidP="00A91AC5">
      <w:pPr>
        <w:pStyle w:val="a3"/>
        <w:rPr>
          <w:b/>
          <w:szCs w:val="28"/>
          <w:lang w:val="be-BY"/>
        </w:rPr>
      </w:pPr>
      <w:r w:rsidRPr="008521EB">
        <w:rPr>
          <w:b/>
          <w:szCs w:val="28"/>
          <w:lang w:val="be-BY"/>
        </w:rPr>
        <w:t>БОЙОРО</w:t>
      </w:r>
      <w:r w:rsidRPr="008521EB">
        <w:rPr>
          <w:rFonts w:eastAsia="MS Mincho"/>
          <w:b/>
          <w:szCs w:val="28"/>
          <w:lang w:val="be-BY"/>
        </w:rPr>
        <w:t>К</w:t>
      </w:r>
      <w:r w:rsidRPr="008521EB">
        <w:rPr>
          <w:b/>
          <w:szCs w:val="28"/>
          <w:lang w:val="be-BY"/>
        </w:rPr>
        <w:t xml:space="preserve">                                                                </w:t>
      </w:r>
      <w:r>
        <w:rPr>
          <w:b/>
          <w:szCs w:val="28"/>
          <w:lang w:val="be-BY"/>
        </w:rPr>
        <w:t xml:space="preserve">             </w:t>
      </w:r>
      <w:r w:rsidRPr="008521EB">
        <w:rPr>
          <w:b/>
          <w:caps/>
          <w:szCs w:val="28"/>
          <w:lang w:val="be-BY"/>
        </w:rPr>
        <w:t>распоряжение</w:t>
      </w:r>
    </w:p>
    <w:p w:rsidR="00A91AC5" w:rsidRDefault="00A91AC5" w:rsidP="00A91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</w:t>
      </w:r>
      <w:r w:rsidR="00917CE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» апрель</w:t>
      </w:r>
      <w:r w:rsidRPr="008521E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917CEB">
        <w:rPr>
          <w:b/>
          <w:sz w:val="28"/>
          <w:szCs w:val="28"/>
        </w:rPr>
        <w:t>3</w:t>
      </w:r>
      <w:r w:rsidRPr="008521EB">
        <w:rPr>
          <w:b/>
          <w:sz w:val="28"/>
          <w:szCs w:val="28"/>
        </w:rPr>
        <w:t xml:space="preserve"> </w:t>
      </w:r>
      <w:proofErr w:type="spellStart"/>
      <w:r w:rsidRPr="008521EB">
        <w:rPr>
          <w:b/>
          <w:sz w:val="28"/>
          <w:szCs w:val="28"/>
        </w:rPr>
        <w:t>й</w:t>
      </w:r>
      <w:proofErr w:type="spellEnd"/>
      <w:r w:rsidRPr="008521EB">
        <w:rPr>
          <w:b/>
          <w:sz w:val="28"/>
          <w:szCs w:val="28"/>
        </w:rPr>
        <w:t>.</w:t>
      </w:r>
      <w:r w:rsidRPr="008521EB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     </w:t>
      </w:r>
      <w:r w:rsidRPr="008521EB">
        <w:rPr>
          <w:b/>
          <w:sz w:val="28"/>
          <w:szCs w:val="28"/>
        </w:rPr>
        <w:t xml:space="preserve"> </w:t>
      </w:r>
      <w:r w:rsidRPr="008521EB">
        <w:rPr>
          <w:rFonts w:ascii="ER Bukinist Bashkir" w:hAnsi="ER Bukinist Bashkir"/>
          <w:b/>
          <w:sz w:val="28"/>
          <w:szCs w:val="28"/>
        </w:rPr>
        <w:t xml:space="preserve">№ </w:t>
      </w:r>
      <w:r>
        <w:rPr>
          <w:rFonts w:ascii="ER Bukinist Bashkir" w:hAnsi="ER Bukinist Bashkir"/>
          <w:b/>
          <w:sz w:val="28"/>
          <w:szCs w:val="28"/>
        </w:rPr>
        <w:t>1-</w:t>
      </w:r>
      <w:r w:rsidR="0076533C">
        <w:rPr>
          <w:rFonts w:ascii="ER Bukinist Bashkir" w:hAnsi="ER Bukinist Bashkir"/>
          <w:b/>
          <w:sz w:val="28"/>
          <w:szCs w:val="28"/>
        </w:rPr>
        <w:t>15</w:t>
      </w:r>
      <w:r w:rsidRPr="008521EB">
        <w:rPr>
          <w:b/>
          <w:sz w:val="28"/>
          <w:szCs w:val="28"/>
        </w:rPr>
        <w:tab/>
      </w:r>
      <w:r w:rsidRPr="008521EB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«1</w:t>
      </w:r>
      <w:r w:rsidR="00917CE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» апреля</w:t>
      </w:r>
      <w:r w:rsidRPr="008521E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917CEB">
        <w:rPr>
          <w:b/>
          <w:sz w:val="28"/>
          <w:szCs w:val="28"/>
        </w:rPr>
        <w:t>3</w:t>
      </w:r>
      <w:r w:rsidRPr="008521EB">
        <w:rPr>
          <w:b/>
          <w:sz w:val="28"/>
          <w:szCs w:val="28"/>
        </w:rPr>
        <w:t xml:space="preserve"> г.</w:t>
      </w:r>
    </w:p>
    <w:p w:rsidR="00A91AC5" w:rsidRDefault="00A91AC5" w:rsidP="00A91AC5">
      <w:pPr>
        <w:rPr>
          <w:b/>
          <w:sz w:val="28"/>
          <w:szCs w:val="28"/>
        </w:rPr>
      </w:pPr>
    </w:p>
    <w:p w:rsidR="00A91AC5" w:rsidRPr="00B17973" w:rsidRDefault="00A91AC5" w:rsidP="00A91AC5">
      <w:pPr>
        <w:pStyle w:val="1"/>
        <w:spacing w:before="135" w:after="315"/>
        <w:rPr>
          <w:color w:val="222222"/>
          <w:szCs w:val="28"/>
        </w:rPr>
      </w:pPr>
      <w:r w:rsidRPr="00B17973">
        <w:rPr>
          <w:b/>
          <w:bCs/>
          <w:color w:val="222222"/>
          <w:szCs w:val="28"/>
        </w:rPr>
        <w:t>О запрете сжигания сухой растительности, опавших листьев</w:t>
      </w:r>
      <w:r>
        <w:rPr>
          <w:b/>
          <w:bCs/>
          <w:color w:val="222222"/>
          <w:szCs w:val="28"/>
        </w:rPr>
        <w:t xml:space="preserve">, </w:t>
      </w:r>
      <w:r w:rsidRPr="00B17973">
        <w:rPr>
          <w:b/>
          <w:bCs/>
          <w:color w:val="222222"/>
          <w:szCs w:val="28"/>
        </w:rPr>
        <w:t xml:space="preserve">твёрдых бытовых отходов и мусора на территории сельского поселения </w:t>
      </w:r>
      <w:r>
        <w:rPr>
          <w:b/>
          <w:bCs/>
          <w:color w:val="222222"/>
          <w:szCs w:val="28"/>
        </w:rPr>
        <w:t>Дмитриево-Полянский</w:t>
      </w:r>
      <w:r w:rsidRPr="00B17973">
        <w:rPr>
          <w:b/>
          <w:bCs/>
          <w:color w:val="222222"/>
          <w:szCs w:val="28"/>
        </w:rPr>
        <w:t xml:space="preserve"> сельсовет муниципального района </w:t>
      </w:r>
      <w:proofErr w:type="spellStart"/>
      <w:r w:rsidRPr="00B17973">
        <w:rPr>
          <w:b/>
          <w:bCs/>
          <w:color w:val="222222"/>
          <w:szCs w:val="28"/>
        </w:rPr>
        <w:t>Шаранский</w:t>
      </w:r>
      <w:proofErr w:type="spellEnd"/>
      <w:r w:rsidRPr="00B17973">
        <w:rPr>
          <w:b/>
          <w:bCs/>
          <w:color w:val="222222"/>
          <w:szCs w:val="28"/>
        </w:rPr>
        <w:t xml:space="preserve"> район Республики Башкортостан</w:t>
      </w:r>
    </w:p>
    <w:tbl>
      <w:tblPr>
        <w:tblW w:w="9671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1"/>
      </w:tblGrid>
      <w:tr w:rsidR="00A91AC5" w:rsidTr="00A91AC5">
        <w:tc>
          <w:tcPr>
            <w:tcW w:w="9671" w:type="dxa"/>
            <w:tcMar>
              <w:top w:w="105" w:type="dxa"/>
              <w:left w:w="105" w:type="dxa"/>
              <w:bottom w:w="0" w:type="dxa"/>
              <w:right w:w="105" w:type="dxa"/>
            </w:tcMar>
            <w:hideMark/>
          </w:tcPr>
          <w:p w:rsidR="00A91AC5" w:rsidRDefault="00A91AC5" w:rsidP="001645A2">
            <w:pPr>
              <w:jc w:val="both"/>
              <w:rPr>
                <w:sz w:val="28"/>
                <w:szCs w:val="28"/>
              </w:rPr>
            </w:pPr>
            <w:r>
              <w:t xml:space="preserve">   </w:t>
            </w:r>
            <w:r w:rsidRPr="00B17973">
              <w:rPr>
                <w:sz w:val="28"/>
                <w:szCs w:val="28"/>
              </w:rPr>
              <w:t>В связи с установлением устойчивой теплой сухой погоды, в целях предупреждения пожаров, сохранения имущества предприятий, организаций и граждан:</w:t>
            </w:r>
          </w:p>
          <w:p w:rsidR="00A91AC5" w:rsidRPr="00B17973" w:rsidRDefault="00A91AC5" w:rsidP="001645A2">
            <w:pPr>
              <w:jc w:val="both"/>
              <w:rPr>
                <w:sz w:val="28"/>
                <w:szCs w:val="28"/>
              </w:rPr>
            </w:pPr>
          </w:p>
          <w:p w:rsidR="00A91AC5" w:rsidRDefault="00A91AC5" w:rsidP="001645A2">
            <w:pPr>
              <w:jc w:val="both"/>
              <w:rPr>
                <w:sz w:val="28"/>
                <w:szCs w:val="28"/>
              </w:rPr>
            </w:pPr>
            <w:r w:rsidRPr="00B1797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B17973">
              <w:rPr>
                <w:sz w:val="28"/>
                <w:szCs w:val="28"/>
              </w:rPr>
              <w:t xml:space="preserve">Запретить </w:t>
            </w:r>
            <w:r w:rsidRPr="00A91AC5">
              <w:rPr>
                <w:sz w:val="28"/>
                <w:szCs w:val="28"/>
              </w:rPr>
              <w:t xml:space="preserve">с </w:t>
            </w:r>
            <w:r w:rsidR="00917CEB">
              <w:rPr>
                <w:sz w:val="28"/>
                <w:szCs w:val="28"/>
              </w:rPr>
              <w:t>12</w:t>
            </w:r>
            <w:r w:rsidRPr="00A91AC5">
              <w:rPr>
                <w:sz w:val="28"/>
                <w:szCs w:val="28"/>
              </w:rPr>
              <w:t xml:space="preserve"> апреля 202</w:t>
            </w:r>
            <w:r w:rsidR="00917CEB">
              <w:rPr>
                <w:sz w:val="28"/>
                <w:szCs w:val="28"/>
              </w:rPr>
              <w:t>3</w:t>
            </w:r>
            <w:r w:rsidRPr="00B17973">
              <w:rPr>
                <w:sz w:val="28"/>
                <w:szCs w:val="28"/>
              </w:rPr>
              <w:t xml:space="preserve"> года сжигание сухой растительности, опавших листьев,</w:t>
            </w:r>
            <w:r>
              <w:rPr>
                <w:sz w:val="28"/>
                <w:szCs w:val="28"/>
              </w:rPr>
              <w:t xml:space="preserve"> </w:t>
            </w:r>
            <w:r w:rsidRPr="00B17973">
              <w:rPr>
                <w:sz w:val="28"/>
                <w:szCs w:val="28"/>
              </w:rPr>
              <w:t xml:space="preserve">твердых бытовых отходов и мусора на территории   сельского поселения </w:t>
            </w:r>
            <w:r>
              <w:rPr>
                <w:sz w:val="28"/>
                <w:szCs w:val="28"/>
              </w:rPr>
              <w:t>Дмитриево-Полянский</w:t>
            </w:r>
            <w:r w:rsidRPr="00B17973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17973">
              <w:rPr>
                <w:sz w:val="28"/>
                <w:szCs w:val="28"/>
              </w:rPr>
              <w:t>Шаранский</w:t>
            </w:r>
            <w:proofErr w:type="spellEnd"/>
            <w:r w:rsidRPr="00B17973">
              <w:rPr>
                <w:sz w:val="28"/>
                <w:szCs w:val="28"/>
              </w:rPr>
              <w:t xml:space="preserve"> район Республики Башкортостан.</w:t>
            </w:r>
          </w:p>
          <w:p w:rsidR="00A91AC5" w:rsidRPr="00B17973" w:rsidRDefault="00A91AC5" w:rsidP="001645A2">
            <w:pPr>
              <w:jc w:val="both"/>
              <w:rPr>
                <w:sz w:val="28"/>
                <w:szCs w:val="28"/>
              </w:rPr>
            </w:pPr>
          </w:p>
          <w:p w:rsidR="00A91AC5" w:rsidRPr="00A91AC5" w:rsidRDefault="00A91AC5" w:rsidP="001645A2">
            <w:pPr>
              <w:jc w:val="both"/>
              <w:rPr>
                <w:sz w:val="28"/>
                <w:szCs w:val="28"/>
              </w:rPr>
            </w:pPr>
            <w:r w:rsidRPr="00B17973">
              <w:rPr>
                <w:sz w:val="28"/>
                <w:szCs w:val="28"/>
              </w:rPr>
              <w:t>2</w:t>
            </w:r>
            <w:r w:rsidRPr="00A91AC5">
              <w:rPr>
                <w:sz w:val="28"/>
                <w:szCs w:val="28"/>
              </w:rPr>
              <w:t xml:space="preserve">. Руководителям предприятий и учреждений, организаций всех форм собственности, а также владельцам частных домовладений необходимо осуществить контроль санитарно-экологического состояния собственных и прилегающих территорий и не допускать сжигания опавшей листвы, веток и мусора.  </w:t>
            </w:r>
          </w:p>
          <w:p w:rsidR="00A91AC5" w:rsidRPr="00B17973" w:rsidRDefault="00A91AC5" w:rsidP="001645A2">
            <w:pPr>
              <w:jc w:val="both"/>
              <w:rPr>
                <w:color w:val="222222"/>
                <w:sz w:val="28"/>
                <w:szCs w:val="28"/>
              </w:rPr>
            </w:pPr>
          </w:p>
          <w:p w:rsidR="00A91AC5" w:rsidRDefault="00A91AC5" w:rsidP="001645A2">
            <w:pPr>
              <w:jc w:val="both"/>
              <w:rPr>
                <w:sz w:val="28"/>
                <w:szCs w:val="28"/>
              </w:rPr>
            </w:pPr>
            <w:r w:rsidRPr="00B1797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B17973">
              <w:rPr>
                <w:sz w:val="28"/>
                <w:szCs w:val="28"/>
              </w:rPr>
              <w:t>Виновных в нарушении настоящего распоряжения привлекать к административной ответственности в соответствии с действующим законодательством.</w:t>
            </w:r>
          </w:p>
          <w:p w:rsidR="00A91AC5" w:rsidRPr="00B17973" w:rsidRDefault="00A91AC5" w:rsidP="001645A2">
            <w:pPr>
              <w:jc w:val="both"/>
              <w:rPr>
                <w:sz w:val="28"/>
                <w:szCs w:val="28"/>
              </w:rPr>
            </w:pPr>
          </w:p>
          <w:p w:rsidR="00A91AC5" w:rsidRDefault="00A91AC5" w:rsidP="001645A2">
            <w:pPr>
              <w:jc w:val="both"/>
              <w:rPr>
                <w:sz w:val="28"/>
                <w:szCs w:val="28"/>
              </w:rPr>
            </w:pPr>
            <w:r w:rsidRPr="00B1797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17973">
              <w:rPr>
                <w:sz w:val="28"/>
                <w:szCs w:val="28"/>
              </w:rPr>
              <w:t>Контроль за</w:t>
            </w:r>
            <w:proofErr w:type="gramEnd"/>
            <w:r w:rsidRPr="00B17973">
              <w:rPr>
                <w:sz w:val="28"/>
                <w:szCs w:val="28"/>
              </w:rPr>
              <w:t xml:space="preserve"> выполнением настоящего распоряжения  оставляю за собой.</w:t>
            </w:r>
          </w:p>
          <w:p w:rsidR="00A91AC5" w:rsidRDefault="00A91AC5" w:rsidP="001645A2">
            <w:pPr>
              <w:pStyle w:val="textsmal"/>
              <w:spacing w:before="285" w:beforeAutospacing="0" w:after="285" w:afterAutospacing="0" w:line="285" w:lineRule="atLeast"/>
              <w:jc w:val="right"/>
              <w:rPr>
                <w:rFonts w:ascii="Verdana" w:hAnsi="Verdana" w:cs="Arial"/>
                <w:color w:val="222222"/>
                <w:sz w:val="18"/>
                <w:szCs w:val="18"/>
              </w:rPr>
            </w:pPr>
          </w:p>
        </w:tc>
      </w:tr>
    </w:tbl>
    <w:p w:rsidR="00A91AC5" w:rsidRDefault="00A91AC5" w:rsidP="00A91AC5">
      <w:pPr>
        <w:pStyle w:val="1"/>
        <w:shd w:val="clear" w:color="auto" w:fill="FFFFFF"/>
        <w:spacing w:before="0" w:after="150"/>
        <w:jc w:val="left"/>
        <w:rPr>
          <w:rFonts w:ascii="Tahoma" w:hAnsi="Tahoma" w:cs="Tahoma"/>
          <w:color w:val="3B2D36"/>
          <w:sz w:val="20"/>
          <w:szCs w:val="20"/>
        </w:rPr>
      </w:pPr>
      <w:r>
        <w:rPr>
          <w:rFonts w:ascii="Verdana" w:hAnsi="Verdana"/>
          <w:b/>
          <w:bCs/>
          <w:caps/>
          <w:color w:val="23537E"/>
          <w:sz w:val="27"/>
          <w:szCs w:val="27"/>
        </w:rPr>
        <w:t xml:space="preserve"> </w:t>
      </w:r>
    </w:p>
    <w:p w:rsidR="00A91AC5" w:rsidRPr="00E151B6" w:rsidRDefault="00A91AC5" w:rsidP="00A91A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  <w:r>
        <w:rPr>
          <w:sz w:val="28"/>
          <w:szCs w:val="28"/>
        </w:rPr>
        <w:t xml:space="preserve">                                             </w:t>
      </w:r>
    </w:p>
    <w:p w:rsidR="00A91AC5" w:rsidRPr="0094182F" w:rsidRDefault="00A91AC5" w:rsidP="00A91AC5">
      <w:pPr>
        <w:rPr>
          <w:sz w:val="28"/>
          <w:szCs w:val="28"/>
        </w:rPr>
      </w:pPr>
    </w:p>
    <w:p w:rsidR="003D4A29" w:rsidRDefault="003D4A29"/>
    <w:sectPr w:rsidR="003D4A29" w:rsidSect="003D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91AC5"/>
    <w:rsid w:val="000D3A73"/>
    <w:rsid w:val="003511AB"/>
    <w:rsid w:val="003D4A29"/>
    <w:rsid w:val="00420EE5"/>
    <w:rsid w:val="0076533C"/>
    <w:rsid w:val="00917CEB"/>
    <w:rsid w:val="00A9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1AC5"/>
    <w:pPr>
      <w:keepNext/>
      <w:widowControl/>
      <w:autoSpaceDE/>
      <w:autoSpaceDN/>
      <w:adjustRightInd/>
      <w:spacing w:before="120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"/>
    <w:basedOn w:val="a"/>
    <w:link w:val="a4"/>
    <w:uiPriority w:val="99"/>
    <w:rsid w:val="00A91AC5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aliases w:val="Знак Знак Знак"/>
    <w:basedOn w:val="a0"/>
    <w:link w:val="a3"/>
    <w:uiPriority w:val="99"/>
    <w:rsid w:val="00A91A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1A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91A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smal">
    <w:name w:val="text_smal"/>
    <w:basedOn w:val="a"/>
    <w:rsid w:val="00A91A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2023-04-12T11:41:00Z</cp:lastPrinted>
  <dcterms:created xsi:type="dcterms:W3CDTF">2022-05-06T11:23:00Z</dcterms:created>
  <dcterms:modified xsi:type="dcterms:W3CDTF">2023-04-12T11:42:00Z</dcterms:modified>
</cp:coreProperties>
</file>